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A0A" w:rsidRDefault="005E4A0A" w:rsidP="005E4A0A">
      <w:pPr>
        <w:shd w:val="clear" w:color="auto" w:fill="FFFFFF"/>
        <w:spacing w:line="360" w:lineRule="auto"/>
        <w:jc w:val="both"/>
        <w:rPr>
          <w:rFonts w:eastAsia="Times New Roman" w:cs="Times New Roman"/>
          <w:b/>
          <w:color w:val="333333"/>
          <w:sz w:val="28"/>
          <w:szCs w:val="28"/>
        </w:rPr>
      </w:pPr>
      <w:r>
        <w:rPr>
          <w:rFonts w:eastAsia="Times New Roman" w:cs="Times New Roman"/>
          <w:b/>
          <w:color w:val="333333"/>
          <w:sz w:val="28"/>
          <w:szCs w:val="28"/>
        </w:rPr>
        <w:t>Presentation made to the 37</w:t>
      </w:r>
      <w:r w:rsidRPr="005E4A0A">
        <w:rPr>
          <w:rFonts w:eastAsia="Times New Roman" w:cs="Times New Roman"/>
          <w:b/>
          <w:color w:val="333333"/>
          <w:sz w:val="28"/>
          <w:szCs w:val="28"/>
          <w:vertAlign w:val="superscript"/>
        </w:rPr>
        <w:t>th</w:t>
      </w:r>
      <w:r>
        <w:rPr>
          <w:rFonts w:eastAsia="Times New Roman" w:cs="Times New Roman"/>
          <w:b/>
          <w:color w:val="333333"/>
          <w:sz w:val="28"/>
          <w:szCs w:val="28"/>
        </w:rPr>
        <w:t xml:space="preserve"> TS May 2012</w:t>
      </w:r>
    </w:p>
    <w:p w:rsidR="005E4A0A" w:rsidRDefault="005E4A0A" w:rsidP="005E4A0A">
      <w:pPr>
        <w:pStyle w:val="ListParagraph"/>
        <w:shd w:val="clear" w:color="auto" w:fill="FFFFFF"/>
        <w:spacing w:line="360" w:lineRule="auto"/>
        <w:jc w:val="both"/>
        <w:rPr>
          <w:rFonts w:eastAsia="Times New Roman" w:cs="Times New Roman"/>
          <w:b/>
          <w:color w:val="333333"/>
          <w:sz w:val="28"/>
          <w:szCs w:val="28"/>
        </w:rPr>
      </w:pPr>
    </w:p>
    <w:p w:rsidR="005E4A0A" w:rsidRPr="005E4A0A" w:rsidRDefault="005E4A0A" w:rsidP="005E4A0A">
      <w:pPr>
        <w:pStyle w:val="ListParagraph"/>
        <w:numPr>
          <w:ilvl w:val="0"/>
          <w:numId w:val="3"/>
        </w:numPr>
        <w:shd w:val="clear" w:color="auto" w:fill="FFFFFF"/>
        <w:spacing w:line="360" w:lineRule="auto"/>
        <w:jc w:val="both"/>
        <w:rPr>
          <w:rFonts w:eastAsia="Times New Roman" w:cs="Times New Roman"/>
          <w:b/>
          <w:color w:val="333333"/>
          <w:sz w:val="28"/>
          <w:szCs w:val="28"/>
        </w:rPr>
      </w:pPr>
      <w:r w:rsidRPr="005E4A0A">
        <w:rPr>
          <w:rFonts w:eastAsia="Times New Roman" w:cs="Times New Roman"/>
          <w:b/>
          <w:color w:val="333333"/>
          <w:sz w:val="28"/>
          <w:szCs w:val="28"/>
        </w:rPr>
        <w:t xml:space="preserve"> Background on Operation Overlord</w:t>
      </w:r>
    </w:p>
    <w:p w:rsidR="005E4A0A" w:rsidRPr="005E4A0A" w:rsidRDefault="005E4A0A" w:rsidP="005E4A0A">
      <w:pPr>
        <w:pStyle w:val="ListParagraph"/>
        <w:numPr>
          <w:ilvl w:val="0"/>
          <w:numId w:val="3"/>
        </w:numPr>
        <w:spacing w:line="360" w:lineRule="auto"/>
        <w:rPr>
          <w:rFonts w:eastAsia="Times New Roman" w:cs="Times New Roman"/>
          <w:b/>
          <w:bCs/>
          <w:sz w:val="28"/>
          <w:szCs w:val="28"/>
        </w:rPr>
      </w:pPr>
      <w:r>
        <w:rPr>
          <w:rFonts w:eastAsia="Times New Roman" w:cs="Times New Roman"/>
          <w:b/>
          <w:bCs/>
          <w:sz w:val="28"/>
          <w:szCs w:val="28"/>
        </w:rPr>
        <w:t xml:space="preserve"> </w:t>
      </w:r>
      <w:hyperlink w:anchor="Transport" w:history="1">
        <w:r w:rsidRPr="005E4A0A">
          <w:rPr>
            <w:rStyle w:val="Hyperlink"/>
            <w:rFonts w:eastAsia="Times New Roman" w:cs="Times New Roman"/>
            <w:b/>
            <w:bCs/>
            <w:sz w:val="28"/>
            <w:szCs w:val="28"/>
          </w:rPr>
          <w:t>37th Transport Squadron</w:t>
        </w:r>
      </w:hyperlink>
    </w:p>
    <w:p w:rsidR="005E4A0A" w:rsidRPr="005E4A0A" w:rsidRDefault="005E4A0A" w:rsidP="005E4A0A">
      <w:pPr>
        <w:pStyle w:val="ListParagraph"/>
        <w:shd w:val="clear" w:color="auto" w:fill="FFFFFF"/>
        <w:spacing w:line="360" w:lineRule="auto"/>
        <w:jc w:val="both"/>
        <w:rPr>
          <w:rFonts w:eastAsia="Times New Roman" w:cs="Times New Roman"/>
          <w:color w:val="333333"/>
          <w:sz w:val="28"/>
          <w:szCs w:val="28"/>
        </w:rPr>
      </w:pPr>
    </w:p>
    <w:p w:rsidR="005E4A0A" w:rsidRDefault="005E4A0A" w:rsidP="00EF5C92">
      <w:pPr>
        <w:shd w:val="clear" w:color="auto" w:fill="FFFFFF"/>
        <w:spacing w:line="360" w:lineRule="auto"/>
        <w:jc w:val="both"/>
        <w:rPr>
          <w:rFonts w:eastAsia="Times New Roman" w:cs="Times New Roman"/>
          <w:color w:val="333333"/>
          <w:sz w:val="28"/>
          <w:szCs w:val="28"/>
        </w:rPr>
      </w:pPr>
    </w:p>
    <w:p w:rsidR="003C6A48" w:rsidRPr="00B42A6C" w:rsidRDefault="002F3001" w:rsidP="00EF5C92">
      <w:pPr>
        <w:shd w:val="clear" w:color="auto" w:fill="FFFFFF"/>
        <w:spacing w:line="360" w:lineRule="auto"/>
        <w:jc w:val="both"/>
        <w:rPr>
          <w:rFonts w:eastAsia="Times New Roman" w:cs="Times New Roman"/>
          <w:sz w:val="28"/>
          <w:szCs w:val="28"/>
        </w:rPr>
      </w:pPr>
      <w:r w:rsidRPr="00B42A6C">
        <w:rPr>
          <w:rFonts w:eastAsia="Times New Roman" w:cs="Times New Roman"/>
          <w:color w:val="333333"/>
          <w:sz w:val="28"/>
          <w:szCs w:val="28"/>
        </w:rPr>
        <w:t>‘</w:t>
      </w:r>
      <w:r w:rsidRPr="005E4A0A">
        <w:rPr>
          <w:rFonts w:eastAsia="Times New Roman" w:cs="Times New Roman"/>
          <w:b/>
          <w:sz w:val="28"/>
          <w:szCs w:val="28"/>
        </w:rPr>
        <w:t>Operation Overlord</w:t>
      </w:r>
      <w:r w:rsidRPr="00B42A6C">
        <w:rPr>
          <w:rFonts w:eastAsia="Times New Roman" w:cs="Times New Roman"/>
          <w:sz w:val="28"/>
          <w:szCs w:val="28"/>
        </w:rPr>
        <w:t xml:space="preserve">’ was the code name for the landing operations of the Allied invasion of Normandy during World War II. The landings commenced on Tuesday, June 6, 1944, beginning at 6:30 AM British Double Summer Time. D-Day was the term used for the day of actual landing, which was dependent on final approval. </w:t>
      </w:r>
    </w:p>
    <w:p w:rsidR="003C6A48" w:rsidRPr="00B42A6C" w:rsidRDefault="003C6A48" w:rsidP="00EF5C92">
      <w:pPr>
        <w:shd w:val="clear" w:color="auto" w:fill="FFFFFF"/>
        <w:spacing w:line="360" w:lineRule="auto"/>
        <w:jc w:val="both"/>
        <w:rPr>
          <w:rFonts w:eastAsia="Times New Roman" w:cs="Times New Roman"/>
          <w:sz w:val="28"/>
          <w:szCs w:val="28"/>
        </w:rPr>
      </w:pPr>
    </w:p>
    <w:p w:rsidR="003C6A48" w:rsidRPr="00B42A6C" w:rsidRDefault="002F3001" w:rsidP="00EF5C92">
      <w:pPr>
        <w:shd w:val="clear" w:color="auto" w:fill="FFFFFF"/>
        <w:spacing w:line="360" w:lineRule="auto"/>
        <w:jc w:val="both"/>
        <w:rPr>
          <w:rFonts w:eastAsia="Times New Roman" w:cs="Times New Roman"/>
          <w:sz w:val="28"/>
          <w:szCs w:val="28"/>
        </w:rPr>
      </w:pPr>
      <w:r w:rsidRPr="00B42A6C">
        <w:rPr>
          <w:rFonts w:eastAsia="Times New Roman" w:cs="Times New Roman"/>
          <w:sz w:val="28"/>
          <w:szCs w:val="28"/>
        </w:rPr>
        <w:t xml:space="preserve">The assault was conducted in two phases: an airborne assault landing of 24,000 British, American, Canadian and Free French airborne troops shortly after midnight, and an amphibious landing of Allied infantry and </w:t>
      </w:r>
      <w:r w:rsidR="00327867" w:rsidRPr="00B42A6C">
        <w:rPr>
          <w:rFonts w:eastAsia="Times New Roman" w:cs="Times New Roman"/>
          <w:sz w:val="28"/>
          <w:szCs w:val="28"/>
        </w:rPr>
        <w:t>armored</w:t>
      </w:r>
      <w:r w:rsidRPr="00B42A6C">
        <w:rPr>
          <w:rFonts w:eastAsia="Times New Roman" w:cs="Times New Roman"/>
          <w:sz w:val="28"/>
          <w:szCs w:val="28"/>
        </w:rPr>
        <w:t xml:space="preserve"> divisions on the coast of France </w:t>
      </w:r>
      <w:r w:rsidR="003C6A48" w:rsidRPr="00B42A6C">
        <w:rPr>
          <w:rFonts w:eastAsia="Times New Roman" w:cs="Times New Roman"/>
          <w:sz w:val="28"/>
          <w:szCs w:val="28"/>
        </w:rPr>
        <w:t>beginning</w:t>
      </w:r>
      <w:r w:rsidRPr="00B42A6C">
        <w:rPr>
          <w:rFonts w:eastAsia="Times New Roman" w:cs="Times New Roman"/>
          <w:sz w:val="28"/>
          <w:szCs w:val="28"/>
        </w:rPr>
        <w:t xml:space="preserve"> at 6:30 AM</w:t>
      </w:r>
      <w:r w:rsidR="00FB466E" w:rsidRPr="00B42A6C">
        <w:rPr>
          <w:rFonts w:eastAsia="Times New Roman" w:cs="Times New Roman"/>
          <w:sz w:val="28"/>
          <w:szCs w:val="28"/>
        </w:rPr>
        <w:t xml:space="preserve">.  </w:t>
      </w:r>
    </w:p>
    <w:p w:rsidR="003C6A48" w:rsidRPr="00B42A6C" w:rsidRDefault="003C6A48" w:rsidP="00EF5C92">
      <w:pPr>
        <w:shd w:val="clear" w:color="auto" w:fill="FFFFFF"/>
        <w:spacing w:line="360" w:lineRule="auto"/>
        <w:jc w:val="both"/>
        <w:rPr>
          <w:rFonts w:eastAsia="Times New Roman" w:cs="Times New Roman"/>
          <w:sz w:val="28"/>
          <w:szCs w:val="28"/>
        </w:rPr>
      </w:pPr>
    </w:p>
    <w:p w:rsidR="003C6A48" w:rsidRPr="00B42A6C" w:rsidRDefault="003C6A48" w:rsidP="00EF5C92">
      <w:pPr>
        <w:shd w:val="clear" w:color="auto" w:fill="FFFFFF"/>
        <w:spacing w:line="360" w:lineRule="auto"/>
        <w:jc w:val="both"/>
        <w:rPr>
          <w:rFonts w:eastAsia="Times New Roman" w:cs="Times New Roman"/>
          <w:sz w:val="28"/>
          <w:szCs w:val="28"/>
        </w:rPr>
      </w:pPr>
      <w:r w:rsidRPr="00B42A6C">
        <w:rPr>
          <w:rFonts w:eastAsia="Times New Roman" w:cs="Times New Roman"/>
          <w:sz w:val="28"/>
          <w:szCs w:val="28"/>
        </w:rPr>
        <w:t>Troops and supplies were transported</w:t>
      </w:r>
      <w:r w:rsidR="002F3001" w:rsidRPr="00B42A6C">
        <w:rPr>
          <w:rFonts w:eastAsia="Times New Roman" w:cs="Times New Roman"/>
          <w:sz w:val="28"/>
          <w:szCs w:val="28"/>
        </w:rPr>
        <w:t xml:space="preserve"> from </w:t>
      </w:r>
      <w:r w:rsidRPr="00B42A6C">
        <w:rPr>
          <w:rFonts w:eastAsia="Times New Roman" w:cs="Times New Roman"/>
          <w:sz w:val="28"/>
          <w:szCs w:val="28"/>
        </w:rPr>
        <w:t>Great Britain using aircraft and ships to support</w:t>
      </w:r>
      <w:r w:rsidR="002F3001" w:rsidRPr="00B42A6C">
        <w:rPr>
          <w:rFonts w:eastAsia="Times New Roman" w:cs="Times New Roman"/>
          <w:sz w:val="28"/>
          <w:szCs w:val="28"/>
        </w:rPr>
        <w:t xml:space="preserve"> the assault landings</w:t>
      </w:r>
      <w:r w:rsidRPr="00B42A6C">
        <w:rPr>
          <w:rFonts w:eastAsia="Times New Roman" w:cs="Times New Roman"/>
          <w:sz w:val="28"/>
          <w:szCs w:val="28"/>
        </w:rPr>
        <w:t xml:space="preserve">.  In addition the invasion required </w:t>
      </w:r>
      <w:r w:rsidR="002F3001" w:rsidRPr="00B42A6C">
        <w:rPr>
          <w:rFonts w:eastAsia="Times New Roman" w:cs="Times New Roman"/>
          <w:sz w:val="28"/>
          <w:szCs w:val="28"/>
        </w:rPr>
        <w:t xml:space="preserve">air support, naval interdiction of the English Channel and naval fire-support. </w:t>
      </w:r>
    </w:p>
    <w:p w:rsidR="003C6A48" w:rsidRPr="00B42A6C" w:rsidRDefault="003C6A48" w:rsidP="00EF5C92">
      <w:pPr>
        <w:shd w:val="clear" w:color="auto" w:fill="FFFFFF"/>
        <w:spacing w:line="360" w:lineRule="auto"/>
        <w:jc w:val="both"/>
        <w:rPr>
          <w:rFonts w:eastAsia="Times New Roman" w:cs="Times New Roman"/>
          <w:sz w:val="28"/>
          <w:szCs w:val="28"/>
        </w:rPr>
      </w:pPr>
    </w:p>
    <w:p w:rsidR="002F3001" w:rsidRPr="00B42A6C" w:rsidRDefault="002F3001" w:rsidP="00EF5C92">
      <w:pPr>
        <w:shd w:val="clear" w:color="auto" w:fill="FFFFFF"/>
        <w:spacing w:line="360" w:lineRule="auto"/>
        <w:jc w:val="both"/>
        <w:rPr>
          <w:rFonts w:eastAsia="Times New Roman" w:cs="Times New Roman"/>
          <w:color w:val="333333"/>
          <w:sz w:val="28"/>
          <w:szCs w:val="28"/>
        </w:rPr>
      </w:pPr>
      <w:r w:rsidRPr="00B42A6C">
        <w:rPr>
          <w:rFonts w:eastAsia="Times New Roman" w:cs="Times New Roman"/>
          <w:sz w:val="28"/>
          <w:szCs w:val="28"/>
        </w:rPr>
        <w:t xml:space="preserve">The landings took place along a 50-mile stretch of the Normandy coast divided into five sectors: Utah, Omaha, Gold, Juno and Sword. ‘Operation Overload’ was the largest amphibious invasion in world history, with over 160,000 troops landing on June 6, 1944. 195,700 Allied naval and merchant navy personnel in over 5,000 ships were involved. Fighting was fierce and allied casualties were high, with an estimated 10,000 allied troops killed, wounded, missing, or captured on the first </w:t>
      </w:r>
      <w:r w:rsidRPr="00B42A6C">
        <w:rPr>
          <w:rFonts w:eastAsia="Times New Roman" w:cs="Times New Roman"/>
          <w:sz w:val="28"/>
          <w:szCs w:val="28"/>
        </w:rPr>
        <w:lastRenderedPageBreak/>
        <w:t>day of the landings. But by the end of the day, beach heads were established and allied troops were slowly fighting their way inland off the beaches. It was the beginning of the end of WWII and the Third Reich.</w:t>
      </w:r>
    </w:p>
    <w:p w:rsidR="002F3001" w:rsidRPr="00B42A6C" w:rsidRDefault="002F3001" w:rsidP="00EF5C92">
      <w:pPr>
        <w:spacing w:line="360" w:lineRule="auto"/>
        <w:rPr>
          <w:rFonts w:cs="Times New Roman"/>
          <w:sz w:val="28"/>
          <w:szCs w:val="28"/>
        </w:rPr>
      </w:pPr>
    </w:p>
    <w:p w:rsidR="0082543A" w:rsidRPr="00B42A6C" w:rsidRDefault="0082543A" w:rsidP="00EF5C92">
      <w:pPr>
        <w:spacing w:line="360" w:lineRule="auto"/>
        <w:rPr>
          <w:rFonts w:cs="Times New Roman"/>
          <w:sz w:val="28"/>
          <w:szCs w:val="28"/>
        </w:rPr>
      </w:pPr>
      <w:r w:rsidRPr="00B42A6C">
        <w:rPr>
          <w:rFonts w:cs="Times New Roman"/>
          <w:sz w:val="28"/>
          <w:szCs w:val="28"/>
        </w:rPr>
        <w:t>The Normandy beaches were chosen by planners because they lay within range of air cover, and were less heavily defended than the obvious objective of the Pas de Calais, the shortest distance between Great Britain and the Continent. Airborne drops at both ends of the beachheads were to protect the flanks, as well as open up roadways to the interior. Six divisions were to land on the first day; three U.S., two British and one Canadian. Two more British and one U.S. division were to follow up after the assault division had cleared the way through the beach defenses.</w:t>
      </w:r>
    </w:p>
    <w:p w:rsidR="0082543A" w:rsidRPr="00B42A6C" w:rsidRDefault="0082543A" w:rsidP="00EF5C92">
      <w:pPr>
        <w:spacing w:line="360" w:lineRule="auto"/>
        <w:rPr>
          <w:rFonts w:cs="Times New Roman"/>
          <w:sz w:val="28"/>
          <w:szCs w:val="28"/>
        </w:rPr>
      </w:pPr>
      <w:r w:rsidRPr="00B42A6C">
        <w:rPr>
          <w:rFonts w:cs="Times New Roman"/>
          <w:sz w:val="28"/>
          <w:szCs w:val="28"/>
        </w:rPr>
        <w:t>Disorganization, confusion, incomplete or faulty implementation of plans characterized the initial phases of the landings. This was especially true of the airborne landings which were badly scattered, as well as the first wave units landing on the assault beaches. To their great credit, most of the troops were able to adapt to the disorganization. In the end, the Allies achieved their objective.</w:t>
      </w:r>
    </w:p>
    <w:p w:rsidR="0082543A" w:rsidRPr="00B42A6C" w:rsidRDefault="0082543A" w:rsidP="00EF5C92">
      <w:pPr>
        <w:spacing w:line="360" w:lineRule="auto"/>
        <w:rPr>
          <w:rFonts w:eastAsia="Times New Roman" w:cs="Times New Roman"/>
          <w:sz w:val="28"/>
          <w:szCs w:val="28"/>
        </w:rPr>
      </w:pPr>
    </w:p>
    <w:p w:rsidR="0082543A" w:rsidRPr="00B42A6C" w:rsidRDefault="0082543A" w:rsidP="00EF5C92">
      <w:pPr>
        <w:spacing w:line="360" w:lineRule="auto"/>
        <w:rPr>
          <w:rFonts w:cs="Times New Roman"/>
          <w:sz w:val="28"/>
          <w:szCs w:val="28"/>
        </w:rPr>
      </w:pPr>
      <w:r w:rsidRPr="00B42A6C">
        <w:rPr>
          <w:rFonts w:cs="Times New Roman"/>
          <w:color w:val="FF0000"/>
          <w:sz w:val="28"/>
          <w:szCs w:val="28"/>
        </w:rPr>
        <w:t>UTAH BEACH</w:t>
      </w:r>
      <w:r w:rsidRPr="00B42A6C">
        <w:rPr>
          <w:rFonts w:cs="Times New Roman"/>
          <w:color w:val="3D332D"/>
          <w:sz w:val="28"/>
          <w:szCs w:val="28"/>
        </w:rPr>
        <w:t xml:space="preserve"> </w:t>
      </w:r>
      <w:r w:rsidRPr="00B42A6C">
        <w:rPr>
          <w:rFonts w:cs="Times New Roman"/>
          <w:sz w:val="28"/>
          <w:szCs w:val="28"/>
        </w:rPr>
        <w:t>was added to the initial invasion plan almost as an afterthought. The allies needed a major port as soon as possible, and UTAH BEACH would put VII (U.S.) Corps within 60 kilometers of Cherbourg at the outset. The major obstacles in this sector were not so much the beach defenses, but the flooded and rough terrain that blocked the way north.</w:t>
      </w:r>
    </w:p>
    <w:p w:rsidR="0082543A" w:rsidRPr="00B42A6C" w:rsidRDefault="0082543A" w:rsidP="00EF5C92">
      <w:pPr>
        <w:spacing w:line="360" w:lineRule="auto"/>
        <w:rPr>
          <w:rFonts w:cs="Times New Roman"/>
          <w:sz w:val="28"/>
          <w:szCs w:val="28"/>
        </w:rPr>
      </w:pPr>
    </w:p>
    <w:p w:rsidR="0082543A" w:rsidRDefault="0082543A" w:rsidP="00EF5C92">
      <w:pPr>
        <w:spacing w:line="360" w:lineRule="auto"/>
        <w:rPr>
          <w:sz w:val="28"/>
          <w:szCs w:val="28"/>
        </w:rPr>
      </w:pPr>
      <w:r w:rsidRPr="00B42A6C">
        <w:rPr>
          <w:rFonts w:cs="Times New Roman"/>
          <w:color w:val="FF0000"/>
          <w:sz w:val="28"/>
          <w:szCs w:val="28"/>
        </w:rPr>
        <w:t>OMAHA BEACH</w:t>
      </w:r>
      <w:r w:rsidRPr="00B42A6C">
        <w:rPr>
          <w:rFonts w:cs="Times New Roman"/>
          <w:color w:val="3D332D"/>
          <w:sz w:val="28"/>
          <w:szCs w:val="28"/>
        </w:rPr>
        <w:t xml:space="preserve"> </w:t>
      </w:r>
      <w:r w:rsidRPr="00B42A6C">
        <w:rPr>
          <w:rFonts w:cs="Times New Roman"/>
          <w:sz w:val="28"/>
          <w:szCs w:val="28"/>
        </w:rPr>
        <w:t xml:space="preserve">linked the U.S. and British beaches. It was a critical link between the </w:t>
      </w:r>
      <w:proofErr w:type="spellStart"/>
      <w:r w:rsidRPr="00B42A6C">
        <w:rPr>
          <w:rFonts w:cs="Times New Roman"/>
          <w:sz w:val="28"/>
          <w:szCs w:val="28"/>
        </w:rPr>
        <w:t>Contentin</w:t>
      </w:r>
      <w:proofErr w:type="spellEnd"/>
      <w:r w:rsidRPr="00B42A6C">
        <w:rPr>
          <w:rFonts w:cs="Times New Roman"/>
          <w:sz w:val="28"/>
          <w:szCs w:val="28"/>
        </w:rPr>
        <w:t xml:space="preserve"> peninsula and the flat plain in front of Caen. Omaha was also the most restricted and heavily defended beach, and for this reason at least one veteran U.S. Division (</w:t>
      </w:r>
      <w:proofErr w:type="spellStart"/>
      <w:r w:rsidRPr="00B42A6C">
        <w:rPr>
          <w:rFonts w:cs="Times New Roman"/>
          <w:sz w:val="28"/>
          <w:szCs w:val="28"/>
        </w:rPr>
        <w:t>lst</w:t>
      </w:r>
      <w:proofErr w:type="spellEnd"/>
      <w:r w:rsidRPr="00B42A6C">
        <w:rPr>
          <w:rFonts w:cs="Times New Roman"/>
          <w:sz w:val="28"/>
          <w:szCs w:val="28"/>
        </w:rPr>
        <w:t xml:space="preserve">) was tasked to land there. The terrain was difficult. </w:t>
      </w:r>
      <w:r w:rsidRPr="00B42A6C">
        <w:rPr>
          <w:rFonts w:cs="Times New Roman"/>
          <w:sz w:val="28"/>
          <w:szCs w:val="28"/>
        </w:rPr>
        <w:lastRenderedPageBreak/>
        <w:t xml:space="preserve">Omaha beach was unlike any of the other assault beaches in Normandy. Its crescent curve and unusual assortment of bluffs, cliffs and draws were immediately recognizable from the sea. It was the most defensible beach chosen for D-Day; in fact, many planners did not believe it a likely place for a major landing. The high ground commanded all approaches to the beach from the sea and tidal flats. Moreover, any advance made by U.S. troops from the beach would be limited to narrow passages between the bluffs. Advances directly up the steep bluffs were difficult in the extreme. German strong points were arranged to command all the approaches and pillboxes were </w:t>
      </w:r>
      <w:proofErr w:type="spellStart"/>
      <w:r w:rsidRPr="00B42A6C">
        <w:rPr>
          <w:rFonts w:cs="Times New Roman"/>
          <w:sz w:val="28"/>
          <w:szCs w:val="28"/>
        </w:rPr>
        <w:t>sited</w:t>
      </w:r>
      <w:proofErr w:type="spellEnd"/>
      <w:r w:rsidRPr="00B42A6C">
        <w:rPr>
          <w:rFonts w:cs="Times New Roman"/>
          <w:sz w:val="28"/>
          <w:szCs w:val="28"/>
        </w:rPr>
        <w:t xml:space="preserve"> in the draws to fire east and west, thereby enfilading troops while remaining concealed from bombarding warships. These pillboxes had to be taken out by direct assault. Compounding this problem was the allied intelligence failure to identify a nearly full-strength infantry</w:t>
      </w:r>
      <w:r w:rsidRPr="00B42A6C">
        <w:rPr>
          <w:sz w:val="28"/>
          <w:szCs w:val="28"/>
        </w:rPr>
        <w:t xml:space="preserve"> division, the 352nd, directly behind the beach. It was believed to be no further forward than St. Lo and </w:t>
      </w:r>
      <w:proofErr w:type="spellStart"/>
      <w:r w:rsidRPr="00B42A6C">
        <w:rPr>
          <w:sz w:val="28"/>
          <w:szCs w:val="28"/>
        </w:rPr>
        <w:t>Caumont</w:t>
      </w:r>
      <w:proofErr w:type="spellEnd"/>
      <w:r w:rsidRPr="00B42A6C">
        <w:rPr>
          <w:sz w:val="28"/>
          <w:szCs w:val="28"/>
        </w:rPr>
        <w:t>, 20 miles inland.</w:t>
      </w:r>
    </w:p>
    <w:p w:rsidR="00B42A6C" w:rsidRPr="00B42A6C" w:rsidRDefault="00B42A6C" w:rsidP="00EF5C92">
      <w:pPr>
        <w:spacing w:line="360" w:lineRule="auto"/>
        <w:rPr>
          <w:sz w:val="28"/>
          <w:szCs w:val="28"/>
        </w:rPr>
      </w:pPr>
    </w:p>
    <w:p w:rsidR="0082543A" w:rsidRPr="00B42A6C" w:rsidRDefault="0082543A" w:rsidP="00EF5C92">
      <w:pPr>
        <w:spacing w:line="360" w:lineRule="auto"/>
        <w:rPr>
          <w:sz w:val="28"/>
          <w:szCs w:val="28"/>
        </w:rPr>
      </w:pPr>
      <w:r w:rsidRPr="00B42A6C">
        <w:rPr>
          <w:sz w:val="28"/>
          <w:szCs w:val="28"/>
        </w:rPr>
        <w:t>V (U.S.) Corps was assigned to this sector. The objective was to obtain a lodgment area between Port-en-</w:t>
      </w:r>
      <w:proofErr w:type="spellStart"/>
      <w:r w:rsidRPr="00B42A6C">
        <w:rPr>
          <w:sz w:val="28"/>
          <w:szCs w:val="28"/>
        </w:rPr>
        <w:t>Bessin</w:t>
      </w:r>
      <w:proofErr w:type="spellEnd"/>
      <w:r w:rsidRPr="00B42A6C">
        <w:rPr>
          <w:sz w:val="28"/>
          <w:szCs w:val="28"/>
        </w:rPr>
        <w:t xml:space="preserve"> and the </w:t>
      </w:r>
      <w:proofErr w:type="spellStart"/>
      <w:r w:rsidRPr="00B42A6C">
        <w:rPr>
          <w:sz w:val="28"/>
          <w:szCs w:val="28"/>
        </w:rPr>
        <w:t>Vire</w:t>
      </w:r>
      <w:proofErr w:type="spellEnd"/>
      <w:r w:rsidRPr="00B42A6C">
        <w:rPr>
          <w:sz w:val="28"/>
          <w:szCs w:val="28"/>
        </w:rPr>
        <w:t xml:space="preserve"> River and ultimately push forward to St. Lo and </w:t>
      </w:r>
      <w:proofErr w:type="spellStart"/>
      <w:r w:rsidRPr="00B42A6C">
        <w:rPr>
          <w:sz w:val="28"/>
          <w:szCs w:val="28"/>
        </w:rPr>
        <w:t>Caumont</w:t>
      </w:r>
      <w:proofErr w:type="spellEnd"/>
      <w:r w:rsidRPr="00B42A6C">
        <w:rPr>
          <w:sz w:val="28"/>
          <w:szCs w:val="28"/>
        </w:rPr>
        <w:t xml:space="preserve"> in order to cut German communications (St. Lo was a major road junction). Allocated to the task were 1st and 29th (U.S.) Divisions, supported by the 5th Ranger Battalion and 5th Engineer Special Brigade.</w:t>
      </w:r>
    </w:p>
    <w:p w:rsidR="0082543A" w:rsidRPr="00B42A6C" w:rsidRDefault="0082543A" w:rsidP="00EF5C92">
      <w:pPr>
        <w:spacing w:line="360" w:lineRule="auto"/>
        <w:rPr>
          <w:sz w:val="28"/>
          <w:szCs w:val="28"/>
        </w:rPr>
      </w:pPr>
    </w:p>
    <w:p w:rsidR="0082543A" w:rsidRPr="00B42A6C" w:rsidRDefault="0082543A" w:rsidP="00EF5C92">
      <w:pPr>
        <w:spacing w:line="360" w:lineRule="auto"/>
        <w:rPr>
          <w:sz w:val="28"/>
          <w:szCs w:val="28"/>
        </w:rPr>
      </w:pPr>
      <w:r w:rsidRPr="00B42A6C">
        <w:rPr>
          <w:color w:val="FF0000"/>
          <w:sz w:val="28"/>
          <w:szCs w:val="28"/>
        </w:rPr>
        <w:t>GOLD BEACH</w:t>
      </w:r>
      <w:r w:rsidRPr="00B42A6C">
        <w:rPr>
          <w:color w:val="3D332D"/>
          <w:sz w:val="28"/>
          <w:szCs w:val="28"/>
        </w:rPr>
        <w:t xml:space="preserve"> </w:t>
      </w:r>
      <w:r w:rsidRPr="00B42A6C">
        <w:rPr>
          <w:sz w:val="28"/>
          <w:szCs w:val="28"/>
        </w:rPr>
        <w:t xml:space="preserve">was the objective of the 50th (Northumbrian) Division of the British 2nd Army. Its primary task was to seize </w:t>
      </w:r>
      <w:proofErr w:type="spellStart"/>
      <w:r w:rsidRPr="00B42A6C">
        <w:rPr>
          <w:sz w:val="28"/>
          <w:szCs w:val="28"/>
        </w:rPr>
        <w:t>Arrolnanches</w:t>
      </w:r>
      <w:proofErr w:type="spellEnd"/>
      <w:r w:rsidRPr="00B42A6C">
        <w:rPr>
          <w:sz w:val="28"/>
          <w:szCs w:val="28"/>
        </w:rPr>
        <w:t xml:space="preserve"> (future site of a Mulberry) and drive inland to seize the road junction at Bayeux, as well as contact U.S. forces on their right and Canadians on their left. The initial opposition was fierce, but the British invasion forces broke through with relatively light casualties and were able to reach their objectives in this sector. A major factor in their </w:t>
      </w:r>
      <w:r w:rsidRPr="00B42A6C">
        <w:rPr>
          <w:sz w:val="28"/>
          <w:szCs w:val="28"/>
        </w:rPr>
        <w:lastRenderedPageBreak/>
        <w:t xml:space="preserve">success was that the British assault forces were lavishly equipped with </w:t>
      </w:r>
      <w:proofErr w:type="spellStart"/>
      <w:r w:rsidRPr="00B42A6C">
        <w:rPr>
          <w:sz w:val="28"/>
          <w:szCs w:val="28"/>
        </w:rPr>
        <w:t>armour</w:t>
      </w:r>
      <w:proofErr w:type="spellEnd"/>
      <w:r w:rsidRPr="00B42A6C">
        <w:rPr>
          <w:sz w:val="28"/>
          <w:szCs w:val="28"/>
        </w:rPr>
        <w:t xml:space="preserve"> and "Funnies" of the 79th </w:t>
      </w:r>
      <w:proofErr w:type="spellStart"/>
      <w:r w:rsidRPr="00B42A6C">
        <w:rPr>
          <w:sz w:val="28"/>
          <w:szCs w:val="28"/>
        </w:rPr>
        <w:t>Armoured</w:t>
      </w:r>
      <w:proofErr w:type="spellEnd"/>
      <w:r w:rsidRPr="00B42A6C">
        <w:rPr>
          <w:sz w:val="28"/>
          <w:szCs w:val="28"/>
        </w:rPr>
        <w:t xml:space="preserve"> Division. The "Funnies" were the specialist vehicles, armed with 290 mm mortars, </w:t>
      </w:r>
      <w:proofErr w:type="gramStart"/>
      <w:r w:rsidRPr="00B42A6C">
        <w:rPr>
          <w:sz w:val="28"/>
          <w:szCs w:val="28"/>
        </w:rPr>
        <w:t>designed</w:t>
      </w:r>
      <w:proofErr w:type="gramEnd"/>
      <w:r w:rsidRPr="00B42A6C">
        <w:rPr>
          <w:sz w:val="28"/>
          <w:szCs w:val="28"/>
        </w:rPr>
        <w:t xml:space="preserve"> for tasks such as clearing obstacles or minefields and destruction of large fixed fortifications. Perhaps the most famous is the "Flail" tank, which was a </w:t>
      </w:r>
      <w:proofErr w:type="gramStart"/>
      <w:r w:rsidRPr="00B42A6C">
        <w:rPr>
          <w:sz w:val="28"/>
          <w:szCs w:val="28"/>
        </w:rPr>
        <w:t>Sherman</w:t>
      </w:r>
      <w:proofErr w:type="gramEnd"/>
      <w:r w:rsidRPr="00B42A6C">
        <w:rPr>
          <w:sz w:val="28"/>
          <w:szCs w:val="28"/>
        </w:rPr>
        <w:t xml:space="preserve"> equipped with a large roller to which was attached lengths of chain. These tanks were designed to clear terrain to their front, and detonate mine fields and other booby traps without danger to the tanks or infantry following.</w:t>
      </w:r>
    </w:p>
    <w:p w:rsidR="0082543A" w:rsidRPr="00B42A6C" w:rsidRDefault="0082543A" w:rsidP="00EF5C92">
      <w:pPr>
        <w:spacing w:line="360" w:lineRule="auto"/>
        <w:rPr>
          <w:sz w:val="28"/>
          <w:szCs w:val="28"/>
        </w:rPr>
      </w:pPr>
    </w:p>
    <w:p w:rsidR="0082543A" w:rsidRPr="00B42A6C" w:rsidRDefault="0082543A" w:rsidP="00EF5C92">
      <w:pPr>
        <w:spacing w:line="360" w:lineRule="auto"/>
        <w:rPr>
          <w:sz w:val="28"/>
          <w:szCs w:val="28"/>
        </w:rPr>
      </w:pPr>
      <w:r w:rsidRPr="00B42A6C">
        <w:rPr>
          <w:color w:val="FF0000"/>
          <w:sz w:val="28"/>
          <w:szCs w:val="28"/>
        </w:rPr>
        <w:t>JUNO BEACH</w:t>
      </w:r>
      <w:r w:rsidRPr="00B42A6C">
        <w:rPr>
          <w:color w:val="3D332D"/>
          <w:sz w:val="28"/>
          <w:szCs w:val="28"/>
        </w:rPr>
        <w:t xml:space="preserve"> </w:t>
      </w:r>
      <w:r w:rsidRPr="00B42A6C">
        <w:rPr>
          <w:sz w:val="28"/>
          <w:szCs w:val="28"/>
        </w:rPr>
        <w:t xml:space="preserve">was the landing area for 3rd Canadian Division. The Canadians were very concerned about their role in the invasion (as </w:t>
      </w:r>
      <w:proofErr w:type="gramStart"/>
      <w:r w:rsidRPr="00B42A6C">
        <w:rPr>
          <w:sz w:val="28"/>
          <w:szCs w:val="28"/>
        </w:rPr>
        <w:t>were</w:t>
      </w:r>
      <w:proofErr w:type="gramEnd"/>
      <w:r w:rsidRPr="00B42A6C">
        <w:rPr>
          <w:sz w:val="28"/>
          <w:szCs w:val="28"/>
        </w:rPr>
        <w:t xml:space="preserve"> most of the planning staff) as the memory of 2nd Canadian Division's destruction at Dieppe was still fresh. But many lessons had been learned, and the 3rd Canadian Division, in spite of heavy opposition at </w:t>
      </w:r>
      <w:proofErr w:type="spellStart"/>
      <w:r w:rsidRPr="00B42A6C">
        <w:rPr>
          <w:sz w:val="28"/>
          <w:szCs w:val="28"/>
        </w:rPr>
        <w:t>Courselles-sur-Mer</w:t>
      </w:r>
      <w:proofErr w:type="spellEnd"/>
      <w:r w:rsidRPr="00B42A6C">
        <w:rPr>
          <w:sz w:val="28"/>
          <w:szCs w:val="28"/>
        </w:rPr>
        <w:t xml:space="preserve">, broke through and advanced nearly to their objective, the airfield at </w:t>
      </w:r>
      <w:proofErr w:type="spellStart"/>
      <w:r w:rsidRPr="00B42A6C">
        <w:rPr>
          <w:sz w:val="28"/>
          <w:szCs w:val="28"/>
        </w:rPr>
        <w:t>Carpiquet</w:t>
      </w:r>
      <w:proofErr w:type="spellEnd"/>
      <w:r w:rsidRPr="00B42A6C">
        <w:rPr>
          <w:sz w:val="28"/>
          <w:szCs w:val="28"/>
        </w:rPr>
        <w:t xml:space="preserve">, </w:t>
      </w:r>
      <w:proofErr w:type="gramStart"/>
      <w:r w:rsidRPr="00B42A6C">
        <w:rPr>
          <w:sz w:val="28"/>
          <w:szCs w:val="28"/>
        </w:rPr>
        <w:t>west</w:t>
      </w:r>
      <w:proofErr w:type="gramEnd"/>
      <w:r w:rsidRPr="00B42A6C">
        <w:rPr>
          <w:sz w:val="28"/>
          <w:szCs w:val="28"/>
        </w:rPr>
        <w:t xml:space="preserve"> of Caen. The Canadians made the deepest penetration of any land forces on June 6th, again with moderate casualties.</w:t>
      </w:r>
    </w:p>
    <w:p w:rsidR="0082543A" w:rsidRPr="00B42A6C" w:rsidRDefault="0082543A" w:rsidP="00EF5C92">
      <w:pPr>
        <w:spacing w:line="360" w:lineRule="auto"/>
        <w:rPr>
          <w:sz w:val="28"/>
          <w:szCs w:val="28"/>
        </w:rPr>
      </w:pPr>
    </w:p>
    <w:p w:rsidR="0082543A" w:rsidRPr="00B42A6C" w:rsidRDefault="0082543A" w:rsidP="00EF5C92">
      <w:pPr>
        <w:spacing w:line="360" w:lineRule="auto"/>
        <w:rPr>
          <w:sz w:val="28"/>
          <w:szCs w:val="28"/>
        </w:rPr>
      </w:pPr>
      <w:r w:rsidRPr="00B42A6C">
        <w:rPr>
          <w:color w:val="FF0000"/>
          <w:sz w:val="28"/>
          <w:szCs w:val="28"/>
        </w:rPr>
        <w:t>SWORD BEACH</w:t>
      </w:r>
      <w:r w:rsidRPr="00B42A6C">
        <w:rPr>
          <w:color w:val="3D332D"/>
          <w:sz w:val="28"/>
          <w:szCs w:val="28"/>
        </w:rPr>
        <w:t xml:space="preserve"> </w:t>
      </w:r>
      <w:r w:rsidRPr="00B42A6C">
        <w:rPr>
          <w:sz w:val="28"/>
          <w:szCs w:val="28"/>
        </w:rPr>
        <w:t xml:space="preserve">was the objective of 3rd (British) Infantry Division. They were to advance inland as far as Caen, and line up with British Airborne forces east of the </w:t>
      </w:r>
      <w:proofErr w:type="spellStart"/>
      <w:r w:rsidRPr="00B42A6C">
        <w:rPr>
          <w:sz w:val="28"/>
          <w:szCs w:val="28"/>
        </w:rPr>
        <w:t>Orne</w:t>
      </w:r>
      <w:proofErr w:type="spellEnd"/>
      <w:r w:rsidRPr="00B42A6C">
        <w:rPr>
          <w:sz w:val="28"/>
          <w:szCs w:val="28"/>
        </w:rPr>
        <w:t xml:space="preserve"> River/Caen Canal. The </w:t>
      </w:r>
      <w:proofErr w:type="spellStart"/>
      <w:r w:rsidRPr="00B42A6C">
        <w:rPr>
          <w:sz w:val="28"/>
          <w:szCs w:val="28"/>
        </w:rPr>
        <w:t>Orne</w:t>
      </w:r>
      <w:proofErr w:type="spellEnd"/>
      <w:r w:rsidRPr="00B42A6C">
        <w:rPr>
          <w:sz w:val="28"/>
          <w:szCs w:val="28"/>
        </w:rPr>
        <w:t xml:space="preserve"> River bridges had been seized in late at night on the 5th of June by a glider-borne reinforced company commanded by Maj. John Howard. As at the other beaches, British forces penetrated quite a ways inland after breaking the opposition at water's edge. Unfortunately, the objective of Caen was probably asking too much of a single infantry division, especially given the traffic jams and resistance encountered further inland. 1st Special Service (Commando) brigade commanded by Lord </w:t>
      </w:r>
      <w:proofErr w:type="spellStart"/>
      <w:r w:rsidRPr="00B42A6C">
        <w:rPr>
          <w:sz w:val="28"/>
          <w:szCs w:val="28"/>
        </w:rPr>
        <w:t>Lovat</w:t>
      </w:r>
      <w:proofErr w:type="spellEnd"/>
      <w:r w:rsidRPr="00B42A6C">
        <w:rPr>
          <w:sz w:val="28"/>
          <w:szCs w:val="28"/>
        </w:rPr>
        <w:t xml:space="preserve">, linked up in the morning with Howard's force at Pegasus </w:t>
      </w:r>
      <w:proofErr w:type="gramStart"/>
      <w:r w:rsidRPr="00B42A6C">
        <w:rPr>
          <w:sz w:val="28"/>
          <w:szCs w:val="28"/>
        </w:rPr>
        <w:t>bridge</w:t>
      </w:r>
      <w:proofErr w:type="gramEnd"/>
      <w:r w:rsidRPr="00B42A6C">
        <w:rPr>
          <w:sz w:val="28"/>
          <w:szCs w:val="28"/>
        </w:rPr>
        <w:t xml:space="preserve"> on the British left. Fierce opposition from the 2lst Panzer and </w:t>
      </w:r>
      <w:r w:rsidRPr="00B42A6C">
        <w:rPr>
          <w:sz w:val="28"/>
          <w:szCs w:val="28"/>
        </w:rPr>
        <w:lastRenderedPageBreak/>
        <w:t>later the 12th SS Panzer division prevented the British from reaching Caen on the 6th. Indeed, Caen was not taken until late June.</w:t>
      </w:r>
    </w:p>
    <w:p w:rsidR="00EF5C92" w:rsidRPr="00B42A6C" w:rsidRDefault="00EF5C92" w:rsidP="00EF5C92">
      <w:pPr>
        <w:spacing w:line="360" w:lineRule="auto"/>
        <w:rPr>
          <w:b/>
          <w:sz w:val="28"/>
          <w:szCs w:val="28"/>
        </w:rPr>
      </w:pPr>
    </w:p>
    <w:p w:rsidR="0082543A" w:rsidRPr="00B42A6C" w:rsidRDefault="0082543A" w:rsidP="00EF5C92">
      <w:pPr>
        <w:spacing w:line="360" w:lineRule="auto"/>
        <w:rPr>
          <w:b/>
          <w:sz w:val="28"/>
          <w:szCs w:val="28"/>
        </w:rPr>
      </w:pPr>
      <w:r w:rsidRPr="00B42A6C">
        <w:rPr>
          <w:b/>
          <w:sz w:val="28"/>
          <w:szCs w:val="28"/>
        </w:rPr>
        <w:t>Airborne Assault</w:t>
      </w:r>
    </w:p>
    <w:p w:rsidR="0082543A" w:rsidRPr="00B42A6C" w:rsidRDefault="0082543A" w:rsidP="00EF5C92">
      <w:pPr>
        <w:spacing w:line="360" w:lineRule="auto"/>
        <w:rPr>
          <w:sz w:val="28"/>
          <w:szCs w:val="28"/>
        </w:rPr>
      </w:pPr>
      <w:r w:rsidRPr="00B42A6C">
        <w:rPr>
          <w:sz w:val="28"/>
          <w:szCs w:val="28"/>
        </w:rPr>
        <w:t xml:space="preserve">The AIRBORNE ASSAULT into Normandy as part of the D-Day </w:t>
      </w:r>
      <w:proofErr w:type="gramStart"/>
      <w:r w:rsidRPr="00B42A6C">
        <w:rPr>
          <w:sz w:val="28"/>
          <w:szCs w:val="28"/>
        </w:rPr>
        <w:t>Allied</w:t>
      </w:r>
      <w:proofErr w:type="gramEnd"/>
      <w:r w:rsidRPr="00B42A6C">
        <w:rPr>
          <w:sz w:val="28"/>
          <w:szCs w:val="28"/>
        </w:rPr>
        <w:t xml:space="preserve"> invasion of Europe was the largest use of airborne troops up to that time. Paratroopers of the U.S. 82d and 101st </w:t>
      </w:r>
      <w:proofErr w:type="gramStart"/>
      <w:r w:rsidRPr="00B42A6C">
        <w:rPr>
          <w:sz w:val="28"/>
          <w:szCs w:val="28"/>
        </w:rPr>
        <w:t>Airborne</w:t>
      </w:r>
      <w:proofErr w:type="gramEnd"/>
      <w:r w:rsidRPr="00B42A6C">
        <w:rPr>
          <w:sz w:val="28"/>
          <w:szCs w:val="28"/>
        </w:rPr>
        <w:t xml:space="preserve"> divisions, the British 6th Airborne Division, the 1st Canadian Parachute Battalion, and other attached Allied units took part in the assault. Numbering more than 13,000 men, the paratroopers were flown from bases in southern England to the Cotentin Peninsula in approximately 925 C-47 airplanes. An additional 4,000 men, consisting of glider infantry with supporting weapons and medical and signal </w:t>
      </w:r>
      <w:proofErr w:type="gramStart"/>
      <w:r w:rsidRPr="00B42A6C">
        <w:rPr>
          <w:sz w:val="28"/>
          <w:szCs w:val="28"/>
        </w:rPr>
        <w:t>units,</w:t>
      </w:r>
      <w:proofErr w:type="gramEnd"/>
      <w:r w:rsidRPr="00B42A6C">
        <w:rPr>
          <w:sz w:val="28"/>
          <w:szCs w:val="28"/>
        </w:rPr>
        <w:t xml:space="preserve"> were to arrive in 500 gliders later on D-Day to reinforce the paratroopers. The parachute troops were assigned what was probably the most difficult task of the initial operation -- a night jump behind enemy lines five hours before the coastal landings.</w:t>
      </w:r>
    </w:p>
    <w:p w:rsidR="0082543A" w:rsidRPr="00B42A6C" w:rsidRDefault="0082543A" w:rsidP="00EF5C92">
      <w:pPr>
        <w:spacing w:line="360" w:lineRule="auto"/>
        <w:rPr>
          <w:sz w:val="28"/>
          <w:szCs w:val="28"/>
        </w:rPr>
      </w:pPr>
    </w:p>
    <w:p w:rsidR="0082543A" w:rsidRPr="00B42A6C" w:rsidRDefault="0082543A" w:rsidP="00EF5C92">
      <w:pPr>
        <w:spacing w:line="360" w:lineRule="auto"/>
        <w:rPr>
          <w:sz w:val="28"/>
          <w:szCs w:val="28"/>
        </w:rPr>
      </w:pPr>
      <w:r w:rsidRPr="00B42A6C">
        <w:rPr>
          <w:sz w:val="28"/>
          <w:szCs w:val="28"/>
        </w:rPr>
        <w:t xml:space="preserve">To protect the invasion zone's western extremity and to facilitate the "Utah" landing force's movement into the Cotentin Peninsula, the U.S. 82nd and 101st </w:t>
      </w:r>
      <w:proofErr w:type="gramStart"/>
      <w:r w:rsidRPr="00B42A6C">
        <w:rPr>
          <w:sz w:val="28"/>
          <w:szCs w:val="28"/>
        </w:rPr>
        <w:t>Airborne</w:t>
      </w:r>
      <w:proofErr w:type="gramEnd"/>
      <w:r w:rsidRPr="00B42A6C">
        <w:rPr>
          <w:sz w:val="28"/>
          <w:szCs w:val="28"/>
        </w:rPr>
        <w:t xml:space="preserve"> divisions descended on the peninsula by parachute and glider in the early hours of D-Day. The paratroopers were badly scattered. Many were injured and killed during the attack, and much of their equipment was lost. But the brave paratroopers fought fiercely, causing confusion among the German commanders and keeping the Germans troops occupied. Their efforts, hampered by harsh weather, darkness and disorganization, and initiative of resourceful soldiers and leaders, ensured that the UTAH BEACH assault objectives were eventually accomplished. The British and Canadian attacks also accomplished their primary goal of securing the left flank of the invasion force.</w:t>
      </w:r>
    </w:p>
    <w:p w:rsidR="0082543A" w:rsidRPr="00B42A6C" w:rsidRDefault="0082543A" w:rsidP="00EF5C92">
      <w:pPr>
        <w:spacing w:line="360" w:lineRule="auto"/>
        <w:rPr>
          <w:rFonts w:eastAsia="Times New Roman" w:cs="Times New Roman"/>
          <w:sz w:val="28"/>
          <w:szCs w:val="28"/>
        </w:rPr>
      </w:pPr>
    </w:p>
    <w:p w:rsidR="0082543A" w:rsidRDefault="0082543A" w:rsidP="00EF5C92">
      <w:pPr>
        <w:pStyle w:val="NormalWeb"/>
        <w:spacing w:before="0" w:beforeAutospacing="0" w:after="0" w:afterAutospacing="0" w:line="360" w:lineRule="auto"/>
        <w:rPr>
          <w:sz w:val="28"/>
          <w:szCs w:val="28"/>
        </w:rPr>
      </w:pPr>
      <w:r w:rsidRPr="00B42A6C">
        <w:rPr>
          <w:sz w:val="28"/>
          <w:szCs w:val="28"/>
        </w:rPr>
        <w:t xml:space="preserve">The </w:t>
      </w:r>
      <w:r w:rsidRPr="00B42A6C">
        <w:rPr>
          <w:b/>
          <w:bCs/>
          <w:sz w:val="28"/>
          <w:szCs w:val="28"/>
        </w:rPr>
        <w:t>American airborne landings in Normandy</w:t>
      </w:r>
      <w:r w:rsidRPr="00B42A6C">
        <w:rPr>
          <w:sz w:val="28"/>
          <w:szCs w:val="28"/>
        </w:rPr>
        <w:t xml:space="preserve"> were the first United States combat operations during Operation Overlord, the invasion of Normandy by the Western Allies on June 6, 1944. Around 13,100 paratroopers of the U.S. 82nd Airborne and 101st Airborne Divisions made night parachute drops early on D-Day, June 6, followed by 3,937 glider troops flown in by day.</w:t>
      </w:r>
      <w:r w:rsidRPr="00B42A6C">
        <w:rPr>
          <w:sz w:val="28"/>
          <w:szCs w:val="28"/>
          <w:vertAlign w:val="superscript"/>
        </w:rPr>
        <w:t xml:space="preserve"> </w:t>
      </w:r>
      <w:r w:rsidRPr="00B42A6C">
        <w:rPr>
          <w:sz w:val="28"/>
          <w:szCs w:val="28"/>
        </w:rPr>
        <w:t xml:space="preserve"> As the opening maneuver of </w:t>
      </w:r>
      <w:r w:rsidRPr="00B42A6C">
        <w:rPr>
          <w:b/>
          <w:sz w:val="28"/>
          <w:szCs w:val="28"/>
        </w:rPr>
        <w:t>Operation Neptune (the assault operation for Overlord)</w:t>
      </w:r>
      <w:r w:rsidRPr="00B42A6C">
        <w:rPr>
          <w:sz w:val="28"/>
          <w:szCs w:val="28"/>
        </w:rPr>
        <w:t xml:space="preserve"> the American airborne divisions were delivered to the continent in two parachute and six glider missions.</w:t>
      </w:r>
    </w:p>
    <w:p w:rsidR="00327867" w:rsidRPr="00B42A6C" w:rsidRDefault="00327867" w:rsidP="00EF5C92">
      <w:pPr>
        <w:pStyle w:val="NormalWeb"/>
        <w:spacing w:before="0" w:beforeAutospacing="0" w:after="0" w:afterAutospacing="0" w:line="360" w:lineRule="auto"/>
        <w:rPr>
          <w:sz w:val="28"/>
          <w:szCs w:val="28"/>
        </w:rPr>
      </w:pPr>
    </w:p>
    <w:p w:rsidR="0082543A" w:rsidRPr="00B42A6C" w:rsidRDefault="0082543A" w:rsidP="00EF5C92">
      <w:pPr>
        <w:pStyle w:val="NormalWeb"/>
        <w:spacing w:before="0" w:beforeAutospacing="0" w:after="0" w:afterAutospacing="0" w:line="360" w:lineRule="auto"/>
        <w:rPr>
          <w:sz w:val="28"/>
          <w:szCs w:val="28"/>
        </w:rPr>
      </w:pPr>
      <w:r w:rsidRPr="00B42A6C">
        <w:rPr>
          <w:sz w:val="28"/>
          <w:szCs w:val="28"/>
        </w:rPr>
        <w:t xml:space="preserve">Both divisions were part of the U.S. VII Corps and provided it support in its mission of capturing Cherbourg as soon as possible to provide the Allies with a port of supply. The specific missions of the airborne divisions were to block approaches into the vicinity of the amphibious landing at Utah Beach, to capture causeway exits off the beaches, and to establish crossings over the </w:t>
      </w:r>
      <w:proofErr w:type="spellStart"/>
      <w:r w:rsidRPr="00B42A6C">
        <w:rPr>
          <w:sz w:val="28"/>
          <w:szCs w:val="28"/>
        </w:rPr>
        <w:t>Douve</w:t>
      </w:r>
      <w:proofErr w:type="spellEnd"/>
      <w:r w:rsidRPr="00B42A6C">
        <w:rPr>
          <w:sz w:val="28"/>
          <w:szCs w:val="28"/>
        </w:rPr>
        <w:t xml:space="preserve"> River at </w:t>
      </w:r>
      <w:proofErr w:type="spellStart"/>
      <w:r w:rsidRPr="00B42A6C">
        <w:rPr>
          <w:sz w:val="28"/>
          <w:szCs w:val="28"/>
        </w:rPr>
        <w:t>Carentan</w:t>
      </w:r>
      <w:proofErr w:type="spellEnd"/>
      <w:r w:rsidRPr="00B42A6C">
        <w:rPr>
          <w:sz w:val="28"/>
          <w:szCs w:val="28"/>
        </w:rPr>
        <w:t xml:space="preserve"> to assist the U.S. V Corps in merging the two American beachheads.</w:t>
      </w:r>
    </w:p>
    <w:p w:rsidR="0082543A" w:rsidRPr="00B42A6C" w:rsidRDefault="0082543A" w:rsidP="00EF5C92">
      <w:pPr>
        <w:pStyle w:val="NormalWeb"/>
        <w:spacing w:before="0" w:beforeAutospacing="0" w:after="0" w:afterAutospacing="0" w:line="360" w:lineRule="auto"/>
        <w:rPr>
          <w:sz w:val="28"/>
          <w:szCs w:val="28"/>
        </w:rPr>
      </w:pPr>
      <w:r w:rsidRPr="00B42A6C">
        <w:rPr>
          <w:sz w:val="28"/>
          <w:szCs w:val="28"/>
        </w:rPr>
        <w:t>The assault did not succeed in blocking the approaches to Utah for three days. Numerous factors played a part, most of which dealt with excessive scattering of the drops. Despite this, German forces were unable to exploit the chaos. Many German units made a tenacious defense of their strong-points, but all were systematically defeated within the week.</w:t>
      </w:r>
    </w:p>
    <w:p w:rsidR="0082543A" w:rsidRDefault="0082543A" w:rsidP="00EF5C92">
      <w:pPr>
        <w:spacing w:line="360" w:lineRule="auto"/>
        <w:rPr>
          <w:rFonts w:eastAsia="Times New Roman" w:cs="Times New Roman"/>
          <w:sz w:val="28"/>
          <w:szCs w:val="28"/>
        </w:rPr>
      </w:pPr>
    </w:p>
    <w:p w:rsidR="005E4A0A" w:rsidRDefault="005E4A0A" w:rsidP="00EF5C92">
      <w:pPr>
        <w:spacing w:line="360" w:lineRule="auto"/>
        <w:rPr>
          <w:rFonts w:eastAsia="Times New Roman" w:cs="Times New Roman"/>
          <w:b/>
          <w:bCs/>
          <w:sz w:val="28"/>
          <w:szCs w:val="28"/>
        </w:rPr>
      </w:pPr>
      <w:bookmarkStart w:id="0" w:name="Transport"/>
      <w:r w:rsidRPr="00B42A6C">
        <w:rPr>
          <w:rFonts w:eastAsia="Times New Roman" w:cs="Times New Roman"/>
          <w:b/>
          <w:bCs/>
          <w:sz w:val="28"/>
          <w:szCs w:val="28"/>
        </w:rPr>
        <w:t>37th Transport Squadron</w:t>
      </w:r>
    </w:p>
    <w:bookmarkEnd w:id="0"/>
    <w:p w:rsidR="005E4A0A" w:rsidRPr="00B42A6C" w:rsidRDefault="005E4A0A" w:rsidP="00EF5C92">
      <w:pPr>
        <w:spacing w:line="360" w:lineRule="auto"/>
        <w:rPr>
          <w:rFonts w:eastAsia="Times New Roman" w:cs="Times New Roman"/>
          <w:sz w:val="28"/>
          <w:szCs w:val="28"/>
        </w:rPr>
      </w:pPr>
    </w:p>
    <w:p w:rsidR="0082543A" w:rsidRPr="00B42A6C" w:rsidRDefault="0082543A" w:rsidP="00EF5C92">
      <w:pPr>
        <w:spacing w:line="360" w:lineRule="auto"/>
        <w:rPr>
          <w:rFonts w:eastAsia="Times New Roman" w:cs="Times New Roman"/>
          <w:sz w:val="28"/>
          <w:szCs w:val="28"/>
        </w:rPr>
      </w:pPr>
      <w:r w:rsidRPr="00B42A6C">
        <w:rPr>
          <w:rFonts w:eastAsia="Times New Roman" w:cs="Times New Roman"/>
          <w:sz w:val="28"/>
          <w:szCs w:val="28"/>
        </w:rPr>
        <w:t xml:space="preserve">Constituted as </w:t>
      </w:r>
      <w:r w:rsidRPr="00B42A6C">
        <w:rPr>
          <w:rFonts w:eastAsia="Times New Roman" w:cs="Times New Roman"/>
          <w:b/>
          <w:bCs/>
          <w:sz w:val="28"/>
          <w:szCs w:val="28"/>
        </w:rPr>
        <w:t>37th Transport Squadron</w:t>
      </w:r>
      <w:r w:rsidRPr="00B42A6C">
        <w:rPr>
          <w:rFonts w:eastAsia="Times New Roman" w:cs="Times New Roman"/>
          <w:sz w:val="28"/>
          <w:szCs w:val="28"/>
        </w:rPr>
        <w:t xml:space="preserve"> on 2 Feb 1942</w:t>
      </w:r>
    </w:p>
    <w:p w:rsidR="0082543A" w:rsidRPr="00B42A6C" w:rsidRDefault="0082543A" w:rsidP="00EF5C92">
      <w:pPr>
        <w:spacing w:line="360" w:lineRule="auto"/>
        <w:rPr>
          <w:rFonts w:eastAsia="Times New Roman" w:cs="Times New Roman"/>
          <w:sz w:val="28"/>
          <w:szCs w:val="28"/>
        </w:rPr>
      </w:pPr>
      <w:r w:rsidRPr="00B42A6C">
        <w:rPr>
          <w:rFonts w:eastAsia="Times New Roman" w:cs="Times New Roman"/>
          <w:sz w:val="28"/>
          <w:szCs w:val="28"/>
        </w:rPr>
        <w:t>Activated on 14 Feb 1942</w:t>
      </w:r>
    </w:p>
    <w:p w:rsidR="0082543A" w:rsidRPr="00B42A6C" w:rsidRDefault="0082543A" w:rsidP="00EF5C92">
      <w:pPr>
        <w:spacing w:line="360" w:lineRule="auto"/>
        <w:rPr>
          <w:rFonts w:eastAsia="Times New Roman" w:cs="Times New Roman"/>
          <w:sz w:val="28"/>
          <w:szCs w:val="28"/>
        </w:rPr>
      </w:pPr>
      <w:r w:rsidRPr="00B42A6C">
        <w:rPr>
          <w:rFonts w:eastAsia="Times New Roman" w:cs="Times New Roman"/>
          <w:sz w:val="28"/>
          <w:szCs w:val="28"/>
        </w:rPr>
        <w:t xml:space="preserve">Re-designated as: </w:t>
      </w:r>
      <w:r w:rsidRPr="00B42A6C">
        <w:rPr>
          <w:rFonts w:eastAsia="Times New Roman" w:cs="Times New Roman"/>
          <w:b/>
          <w:bCs/>
          <w:sz w:val="28"/>
          <w:szCs w:val="28"/>
        </w:rPr>
        <w:t>37th Troop Carrier Squadron</w:t>
      </w:r>
      <w:r w:rsidRPr="00B42A6C">
        <w:rPr>
          <w:rFonts w:eastAsia="Times New Roman" w:cs="Times New Roman"/>
          <w:sz w:val="28"/>
          <w:szCs w:val="28"/>
        </w:rPr>
        <w:t xml:space="preserve"> on 4 Jul 1942</w:t>
      </w:r>
    </w:p>
    <w:p w:rsidR="003C6A48" w:rsidRPr="00B42A6C" w:rsidRDefault="003C6A48" w:rsidP="00EF5C92">
      <w:pPr>
        <w:spacing w:line="360" w:lineRule="auto"/>
        <w:rPr>
          <w:rFonts w:eastAsia="Times New Roman" w:cs="Times New Roman"/>
          <w:sz w:val="28"/>
          <w:szCs w:val="28"/>
        </w:rPr>
      </w:pPr>
    </w:p>
    <w:p w:rsidR="0082543A" w:rsidRPr="00B42A6C" w:rsidRDefault="0082543A" w:rsidP="00EF5C92">
      <w:pPr>
        <w:pStyle w:val="NormalWeb"/>
        <w:spacing w:before="0" w:beforeAutospacing="0" w:after="0" w:afterAutospacing="0" w:line="360" w:lineRule="auto"/>
        <w:rPr>
          <w:sz w:val="28"/>
          <w:szCs w:val="28"/>
        </w:rPr>
      </w:pPr>
      <w:proofErr w:type="gramStart"/>
      <w:r w:rsidRPr="00B42A6C">
        <w:rPr>
          <w:sz w:val="28"/>
          <w:szCs w:val="28"/>
        </w:rPr>
        <w:t>Engaged in combat operations by dropping paratroops into Normandy near Ste-Mere-</w:t>
      </w:r>
      <w:proofErr w:type="spellStart"/>
      <w:r w:rsidRPr="00B42A6C">
        <w:rPr>
          <w:sz w:val="28"/>
          <w:szCs w:val="28"/>
        </w:rPr>
        <w:t>Eglise</w:t>
      </w:r>
      <w:proofErr w:type="spellEnd"/>
      <w:r w:rsidRPr="00B42A6C">
        <w:rPr>
          <w:sz w:val="28"/>
          <w:szCs w:val="28"/>
        </w:rPr>
        <w:t xml:space="preserve"> on D-Day (6 June 1944) and releasing gliders with reinforcements on the following day.</w:t>
      </w:r>
      <w:proofErr w:type="gramEnd"/>
      <w:r w:rsidRPr="00B42A6C">
        <w:rPr>
          <w:sz w:val="28"/>
          <w:szCs w:val="28"/>
        </w:rPr>
        <w:t xml:space="preserve"> The unit received a third Distinguished Unit Citation and a French citation for these missions.</w:t>
      </w:r>
    </w:p>
    <w:p w:rsidR="0082543A" w:rsidRPr="00B42A6C" w:rsidRDefault="0082543A" w:rsidP="00EF5C92">
      <w:pPr>
        <w:pStyle w:val="NormalWeb"/>
        <w:spacing w:before="0" w:beforeAutospacing="0" w:after="0" w:afterAutospacing="0" w:line="360" w:lineRule="auto"/>
        <w:rPr>
          <w:sz w:val="28"/>
          <w:szCs w:val="28"/>
        </w:rPr>
      </w:pPr>
      <w:r w:rsidRPr="00B42A6C">
        <w:rPr>
          <w:sz w:val="28"/>
          <w:szCs w:val="28"/>
        </w:rPr>
        <w:t>After the Normandy invasion the squadron ferried supplies in the United Kingdom. The squadron also hauled food, clothing, medicine, gasoline, ordnance equipment, and other supplies to the front lines and evacuated patients to rear zone hospitals. It dropped paratroops near Nijmegen and towed gliders carrying reinforcements during the airborne attack on Holland. In December, it participated in the Battle of the Bulge by releasing gliders with supplies for the 101st Airborne Division near Bastogne.</w:t>
      </w:r>
    </w:p>
    <w:p w:rsidR="0082543A" w:rsidRPr="00B42A6C" w:rsidRDefault="0082543A" w:rsidP="00EF5C92">
      <w:pPr>
        <w:pStyle w:val="NormalWeb"/>
        <w:spacing w:before="0" w:beforeAutospacing="0" w:after="0" w:afterAutospacing="0" w:line="360" w:lineRule="auto"/>
        <w:rPr>
          <w:sz w:val="28"/>
          <w:szCs w:val="28"/>
        </w:rPr>
      </w:pPr>
    </w:p>
    <w:p w:rsidR="0082543A" w:rsidRPr="00B42A6C" w:rsidRDefault="0082543A" w:rsidP="00EF5C92">
      <w:pPr>
        <w:spacing w:line="360" w:lineRule="auto"/>
        <w:rPr>
          <w:rFonts w:eastAsia="Times New Roman" w:cs="Times New Roman"/>
          <w:sz w:val="28"/>
          <w:szCs w:val="28"/>
        </w:rPr>
      </w:pPr>
      <w:r w:rsidRPr="00B42A6C">
        <w:rPr>
          <w:rFonts w:eastAsia="Times New Roman" w:cs="Times New Roman"/>
          <w:sz w:val="28"/>
          <w:szCs w:val="28"/>
        </w:rPr>
        <w:t xml:space="preserve">The assault </w:t>
      </w:r>
      <w:r w:rsidRPr="00B42A6C">
        <w:rPr>
          <w:rFonts w:eastAsia="Times New Roman" w:cs="Times New Roman"/>
          <w:i/>
          <w:iCs/>
          <w:sz w:val="28"/>
          <w:szCs w:val="28"/>
        </w:rPr>
        <w:t>lift</w:t>
      </w:r>
      <w:r w:rsidRPr="00B42A6C">
        <w:rPr>
          <w:rFonts w:eastAsia="Times New Roman" w:cs="Times New Roman"/>
          <w:sz w:val="28"/>
          <w:szCs w:val="28"/>
        </w:rPr>
        <w:t xml:space="preserve"> (one air transport operation) was divided into two missions, "Albany" and "Boston", each with three regiment-sized landings on a drop zone. The drop zones of the 101st were east and south of Sainte-</w:t>
      </w:r>
      <w:proofErr w:type="spellStart"/>
      <w:r w:rsidRPr="00B42A6C">
        <w:rPr>
          <w:rFonts w:eastAsia="Times New Roman" w:cs="Times New Roman"/>
          <w:sz w:val="28"/>
          <w:szCs w:val="28"/>
        </w:rPr>
        <w:t>Mère</w:t>
      </w:r>
      <w:proofErr w:type="spellEnd"/>
      <w:r w:rsidRPr="00B42A6C">
        <w:rPr>
          <w:rFonts w:eastAsia="Times New Roman" w:cs="Times New Roman"/>
          <w:sz w:val="28"/>
          <w:szCs w:val="28"/>
        </w:rPr>
        <w:t>-</w:t>
      </w:r>
      <w:proofErr w:type="spellStart"/>
      <w:r w:rsidRPr="00B42A6C">
        <w:rPr>
          <w:rFonts w:eastAsia="Times New Roman" w:cs="Times New Roman"/>
          <w:sz w:val="28"/>
          <w:szCs w:val="28"/>
        </w:rPr>
        <w:t>Église</w:t>
      </w:r>
      <w:proofErr w:type="spellEnd"/>
      <w:r w:rsidRPr="00B42A6C">
        <w:rPr>
          <w:rFonts w:eastAsia="Times New Roman" w:cs="Times New Roman"/>
          <w:sz w:val="28"/>
          <w:szCs w:val="28"/>
        </w:rPr>
        <w:t xml:space="preserve"> and lettered A, C, and D from north to south (Drop Zone B had been that of the 501st PIR before the changes of May 27). Those of the 82nd were west (T and O, from west to east) and southwest (Drop Zone N).</w:t>
      </w:r>
    </w:p>
    <w:p w:rsidR="0082543A" w:rsidRPr="00B42A6C" w:rsidRDefault="0082543A" w:rsidP="00EF5C92">
      <w:pPr>
        <w:spacing w:line="360" w:lineRule="auto"/>
        <w:rPr>
          <w:rFonts w:eastAsia="Times New Roman" w:cs="Times New Roman"/>
          <w:sz w:val="28"/>
          <w:szCs w:val="28"/>
        </w:rPr>
      </w:pPr>
    </w:p>
    <w:p w:rsidR="0082543A" w:rsidRPr="00B42A6C" w:rsidRDefault="0082543A" w:rsidP="00EF5C92">
      <w:pPr>
        <w:spacing w:line="360" w:lineRule="auto"/>
        <w:rPr>
          <w:rFonts w:eastAsia="Times New Roman" w:cs="Times New Roman"/>
          <w:sz w:val="28"/>
          <w:szCs w:val="28"/>
        </w:rPr>
      </w:pPr>
    </w:p>
    <w:p w:rsidR="0082543A" w:rsidRDefault="0082543A" w:rsidP="00EF5C92">
      <w:pPr>
        <w:spacing w:line="360" w:lineRule="auto"/>
        <w:rPr>
          <w:rFonts w:eastAsia="Times New Roman" w:cs="Times New Roman"/>
          <w:sz w:val="28"/>
          <w:szCs w:val="28"/>
        </w:rPr>
      </w:pPr>
      <w:proofErr w:type="gramStart"/>
      <w:r w:rsidRPr="00B42A6C">
        <w:rPr>
          <w:rFonts w:eastAsia="Times New Roman" w:cs="Times New Roman"/>
          <w:sz w:val="28"/>
          <w:szCs w:val="28"/>
        </w:rPr>
        <w:t xml:space="preserve">C-47 of the 439th Troop Carrier Group, which carried the 506th PIR (of </w:t>
      </w:r>
      <w:r w:rsidRPr="00B42A6C">
        <w:rPr>
          <w:rFonts w:eastAsia="Times New Roman" w:cs="Times New Roman"/>
          <w:i/>
          <w:iCs/>
          <w:sz w:val="28"/>
          <w:szCs w:val="28"/>
        </w:rPr>
        <w:t>Band of Brothers</w:t>
      </w:r>
      <w:r w:rsidRPr="00B42A6C">
        <w:rPr>
          <w:rFonts w:eastAsia="Times New Roman" w:cs="Times New Roman"/>
          <w:sz w:val="28"/>
          <w:szCs w:val="28"/>
        </w:rPr>
        <w:t xml:space="preserve"> fame) into Normandy.</w:t>
      </w:r>
      <w:proofErr w:type="gramEnd"/>
      <w:r w:rsidRPr="00B42A6C">
        <w:rPr>
          <w:rFonts w:eastAsia="Times New Roman" w:cs="Times New Roman"/>
          <w:sz w:val="28"/>
          <w:szCs w:val="28"/>
        </w:rPr>
        <w:t xml:space="preserve"> Group commander's aircraft, chalk #1 of serial 11, assigned to Drop Zone C</w:t>
      </w:r>
    </w:p>
    <w:p w:rsidR="00327867" w:rsidRPr="00B42A6C" w:rsidRDefault="00327867" w:rsidP="00EF5C92">
      <w:pPr>
        <w:spacing w:line="360" w:lineRule="auto"/>
        <w:rPr>
          <w:rFonts w:eastAsia="Times New Roman" w:cs="Times New Roman"/>
          <w:sz w:val="28"/>
          <w:szCs w:val="28"/>
        </w:rPr>
      </w:pPr>
    </w:p>
    <w:p w:rsidR="0082543A" w:rsidRPr="00B42A6C" w:rsidRDefault="0082543A" w:rsidP="00EF5C92">
      <w:pPr>
        <w:spacing w:line="360" w:lineRule="auto"/>
        <w:rPr>
          <w:rFonts w:eastAsia="Times New Roman" w:cs="Times New Roman"/>
          <w:sz w:val="28"/>
          <w:szCs w:val="28"/>
        </w:rPr>
      </w:pPr>
      <w:r w:rsidRPr="00B42A6C">
        <w:rPr>
          <w:rFonts w:eastAsia="Times New Roman" w:cs="Times New Roman"/>
          <w:sz w:val="28"/>
          <w:szCs w:val="28"/>
        </w:rPr>
        <w:t xml:space="preserve">Each parachute infantry regiment (PIR), a unit of approximately 1800 men organized into three battalions, was transported by three or four </w:t>
      </w:r>
      <w:r w:rsidRPr="00B42A6C">
        <w:rPr>
          <w:rFonts w:eastAsia="Times New Roman" w:cs="Times New Roman"/>
          <w:i/>
          <w:iCs/>
          <w:sz w:val="28"/>
          <w:szCs w:val="28"/>
        </w:rPr>
        <w:t>serials</w:t>
      </w:r>
      <w:r w:rsidRPr="00B42A6C">
        <w:rPr>
          <w:rFonts w:eastAsia="Times New Roman" w:cs="Times New Roman"/>
          <w:sz w:val="28"/>
          <w:szCs w:val="28"/>
        </w:rPr>
        <w:t xml:space="preserve">, formations </w:t>
      </w:r>
      <w:r w:rsidRPr="00B42A6C">
        <w:rPr>
          <w:rFonts w:eastAsia="Times New Roman" w:cs="Times New Roman"/>
          <w:sz w:val="28"/>
          <w:szCs w:val="28"/>
        </w:rPr>
        <w:lastRenderedPageBreak/>
        <w:t xml:space="preserve">containing 36, 45, or 54 C-47s, and separated from each other by specific time intervals. The planes, sequentially designated within a serial by </w:t>
      </w:r>
      <w:r w:rsidRPr="00B42A6C">
        <w:rPr>
          <w:rFonts w:eastAsia="Times New Roman" w:cs="Times New Roman"/>
          <w:i/>
          <w:iCs/>
          <w:sz w:val="28"/>
          <w:szCs w:val="28"/>
        </w:rPr>
        <w:t>chalk numbers</w:t>
      </w:r>
      <w:r w:rsidRPr="00B42A6C">
        <w:rPr>
          <w:rFonts w:eastAsia="Times New Roman" w:cs="Times New Roman"/>
          <w:sz w:val="28"/>
          <w:szCs w:val="28"/>
        </w:rPr>
        <w:t xml:space="preserve"> (literally numbers chalked on the airplanes to aid paratroopers in boarding the correct airplane), were organized into </w:t>
      </w:r>
      <w:r w:rsidRPr="00B42A6C">
        <w:rPr>
          <w:rFonts w:eastAsia="Times New Roman" w:cs="Times New Roman"/>
          <w:i/>
          <w:iCs/>
          <w:sz w:val="28"/>
          <w:szCs w:val="28"/>
        </w:rPr>
        <w:t>flights</w:t>
      </w:r>
      <w:r w:rsidRPr="00B42A6C">
        <w:rPr>
          <w:rFonts w:eastAsia="Times New Roman" w:cs="Times New Roman"/>
          <w:sz w:val="28"/>
          <w:szCs w:val="28"/>
        </w:rPr>
        <w:t xml:space="preserve"> of nine aircraft, in a formation pattern called "</w:t>
      </w:r>
      <w:proofErr w:type="spellStart"/>
      <w:r w:rsidRPr="00B42A6C">
        <w:rPr>
          <w:rFonts w:eastAsia="Times New Roman" w:cs="Times New Roman"/>
          <w:sz w:val="28"/>
          <w:szCs w:val="28"/>
        </w:rPr>
        <w:t>vee</w:t>
      </w:r>
      <w:proofErr w:type="spellEnd"/>
      <w:r w:rsidRPr="00B42A6C">
        <w:rPr>
          <w:rFonts w:eastAsia="Times New Roman" w:cs="Times New Roman"/>
          <w:sz w:val="28"/>
          <w:szCs w:val="28"/>
        </w:rPr>
        <w:t xml:space="preserve"> of </w:t>
      </w:r>
      <w:proofErr w:type="spellStart"/>
      <w:r w:rsidRPr="00B42A6C">
        <w:rPr>
          <w:rFonts w:eastAsia="Times New Roman" w:cs="Times New Roman"/>
          <w:sz w:val="28"/>
          <w:szCs w:val="28"/>
        </w:rPr>
        <w:t>vee's</w:t>
      </w:r>
      <w:proofErr w:type="spellEnd"/>
      <w:r w:rsidRPr="00B42A6C">
        <w:rPr>
          <w:rFonts w:eastAsia="Times New Roman" w:cs="Times New Roman"/>
          <w:sz w:val="28"/>
          <w:szCs w:val="28"/>
        </w:rPr>
        <w:t>" (</w:t>
      </w:r>
      <w:proofErr w:type="spellStart"/>
      <w:r w:rsidRPr="00B42A6C">
        <w:rPr>
          <w:rFonts w:eastAsia="Times New Roman" w:cs="Times New Roman"/>
          <w:sz w:val="28"/>
          <w:szCs w:val="28"/>
        </w:rPr>
        <w:t>vee</w:t>
      </w:r>
      <w:proofErr w:type="spellEnd"/>
      <w:r w:rsidRPr="00B42A6C">
        <w:rPr>
          <w:rFonts w:eastAsia="Times New Roman" w:cs="Times New Roman"/>
          <w:sz w:val="28"/>
          <w:szCs w:val="28"/>
        </w:rPr>
        <w:t xml:space="preserve">-shaped elements of three planes arranged in a larger </w:t>
      </w:r>
      <w:proofErr w:type="spellStart"/>
      <w:r w:rsidRPr="00B42A6C">
        <w:rPr>
          <w:rFonts w:eastAsia="Times New Roman" w:cs="Times New Roman"/>
          <w:sz w:val="28"/>
          <w:szCs w:val="28"/>
        </w:rPr>
        <w:t>vee</w:t>
      </w:r>
      <w:proofErr w:type="spellEnd"/>
      <w:r w:rsidRPr="00B42A6C">
        <w:rPr>
          <w:rFonts w:eastAsia="Times New Roman" w:cs="Times New Roman"/>
          <w:sz w:val="28"/>
          <w:szCs w:val="28"/>
        </w:rPr>
        <w:t xml:space="preserve"> of three elements), with the flights flying one behind the other. The serials were scheduled over the drop zones at six-minute intervals. The paratroopers were divided into </w:t>
      </w:r>
      <w:r w:rsidRPr="00B42A6C">
        <w:rPr>
          <w:rFonts w:eastAsia="Times New Roman" w:cs="Times New Roman"/>
          <w:i/>
          <w:iCs/>
          <w:sz w:val="28"/>
          <w:szCs w:val="28"/>
        </w:rPr>
        <w:t>sticks</w:t>
      </w:r>
      <w:r w:rsidRPr="00B42A6C">
        <w:rPr>
          <w:rFonts w:eastAsia="Times New Roman" w:cs="Times New Roman"/>
          <w:sz w:val="28"/>
          <w:szCs w:val="28"/>
        </w:rPr>
        <w:t>, a plane load of troops numbering 15-18 men.</w:t>
      </w:r>
    </w:p>
    <w:p w:rsidR="00F4142C" w:rsidRPr="00B42A6C" w:rsidRDefault="00F4142C" w:rsidP="00EF5C92">
      <w:pPr>
        <w:spacing w:line="360" w:lineRule="auto"/>
        <w:rPr>
          <w:rFonts w:eastAsia="Times New Roman" w:cs="Times New Roman"/>
          <w:sz w:val="28"/>
          <w:szCs w:val="28"/>
        </w:rPr>
      </w:pPr>
    </w:p>
    <w:p w:rsidR="00F4142C" w:rsidRPr="00B42A6C" w:rsidRDefault="00F4142C" w:rsidP="00EF5C92">
      <w:pPr>
        <w:spacing w:line="360" w:lineRule="auto"/>
        <w:rPr>
          <w:rFonts w:eastAsia="Times New Roman" w:cs="Times New Roman"/>
          <w:sz w:val="28"/>
          <w:szCs w:val="28"/>
        </w:rPr>
      </w:pPr>
      <w:r w:rsidRPr="00B42A6C">
        <w:rPr>
          <w:sz w:val="28"/>
          <w:szCs w:val="28"/>
        </w:rPr>
        <w:t>Eisenhower is said to have called the C-47 one of the four most vital weapons used in winning the war.</w:t>
      </w:r>
    </w:p>
    <w:p w:rsidR="00D9300F" w:rsidRPr="00B42A6C" w:rsidRDefault="00D9300F" w:rsidP="00EF5C92">
      <w:pPr>
        <w:spacing w:line="360" w:lineRule="auto"/>
        <w:rPr>
          <w:rFonts w:eastAsia="Times New Roman" w:cs="Times New Roman"/>
          <w:sz w:val="28"/>
          <w:szCs w:val="28"/>
        </w:rPr>
      </w:pPr>
    </w:p>
    <w:p w:rsidR="0082543A" w:rsidRPr="00B42A6C" w:rsidRDefault="0082543A" w:rsidP="00EF5C92">
      <w:pPr>
        <w:spacing w:line="360" w:lineRule="auto"/>
        <w:rPr>
          <w:rFonts w:eastAsia="Times New Roman" w:cs="Times New Roman"/>
          <w:sz w:val="28"/>
          <w:szCs w:val="28"/>
        </w:rPr>
      </w:pPr>
      <w:r w:rsidRPr="00B42A6C">
        <w:rPr>
          <w:rFonts w:eastAsia="Times New Roman" w:cs="Times New Roman"/>
          <w:sz w:val="28"/>
          <w:szCs w:val="28"/>
        </w:rPr>
        <w:t xml:space="preserve">To achieve surprise, the parachute drops were routed to approach Normandy at low altitude from the west. The serials took off beginning at 22:30 on June 5, assembled into formations at wing and command assembly points, and flew south to the departure point, code-named "Flatbush". There they descended and flew southwest over the English Channel at 500 feet (150 m) MSL to remain below German radar coverage. Each flight within a serial was 1,000 feet (300 m) behind the flight ahead. The flights encountered winds that pushed </w:t>
      </w:r>
      <w:proofErr w:type="gramStart"/>
      <w:r w:rsidRPr="00B42A6C">
        <w:rPr>
          <w:rFonts w:eastAsia="Times New Roman" w:cs="Times New Roman"/>
          <w:sz w:val="28"/>
          <w:szCs w:val="28"/>
        </w:rPr>
        <w:t>them</w:t>
      </w:r>
      <w:proofErr w:type="gramEnd"/>
      <w:r w:rsidRPr="00B42A6C">
        <w:rPr>
          <w:rFonts w:eastAsia="Times New Roman" w:cs="Times New Roman"/>
          <w:sz w:val="28"/>
          <w:szCs w:val="28"/>
        </w:rPr>
        <w:t xml:space="preserve"> five minutes ahead of schedule, but the effect was uniform over the entire invasion force and had negligible effect on the timetables. Once over water, all lights except formation lights were turned off, and these were reduced to their lowest practical intensity.</w:t>
      </w:r>
    </w:p>
    <w:p w:rsidR="000620A7" w:rsidRPr="00B42A6C" w:rsidRDefault="000620A7" w:rsidP="00EF5C92">
      <w:pPr>
        <w:spacing w:line="360" w:lineRule="auto"/>
        <w:rPr>
          <w:rFonts w:eastAsia="Times New Roman" w:cs="Times New Roman"/>
          <w:sz w:val="28"/>
          <w:szCs w:val="28"/>
        </w:rPr>
      </w:pPr>
    </w:p>
    <w:p w:rsidR="0082543A" w:rsidRPr="00B42A6C" w:rsidRDefault="0082543A" w:rsidP="00EF5C92">
      <w:pPr>
        <w:spacing w:line="360" w:lineRule="auto"/>
        <w:rPr>
          <w:rFonts w:eastAsia="Times New Roman" w:cs="Times New Roman"/>
          <w:sz w:val="28"/>
          <w:szCs w:val="28"/>
        </w:rPr>
      </w:pPr>
      <w:r w:rsidRPr="00B42A6C">
        <w:rPr>
          <w:rFonts w:eastAsia="Times New Roman" w:cs="Times New Roman"/>
          <w:sz w:val="28"/>
          <w:szCs w:val="28"/>
        </w:rPr>
        <w:t xml:space="preserve">Twenty-four minutes 57 miles (92 km) out over the channel, the troop carrier stream reached a stationary marker boat code-named "Hoboken" and carrying a Eureka beacon, where they made a sharp left turn to the southeast and flew </w:t>
      </w:r>
      <w:r w:rsidRPr="00B42A6C">
        <w:rPr>
          <w:rFonts w:eastAsia="Times New Roman" w:cs="Times New Roman"/>
          <w:sz w:val="28"/>
          <w:szCs w:val="28"/>
        </w:rPr>
        <w:lastRenderedPageBreak/>
        <w:t xml:space="preserve">between the Channel Islands of Guernsey and </w:t>
      </w:r>
      <w:proofErr w:type="spellStart"/>
      <w:r w:rsidRPr="00B42A6C">
        <w:rPr>
          <w:rFonts w:eastAsia="Times New Roman" w:cs="Times New Roman"/>
          <w:sz w:val="28"/>
          <w:szCs w:val="28"/>
        </w:rPr>
        <w:t>Alderney</w:t>
      </w:r>
      <w:proofErr w:type="spellEnd"/>
      <w:r w:rsidRPr="00B42A6C">
        <w:rPr>
          <w:rFonts w:eastAsia="Times New Roman" w:cs="Times New Roman"/>
          <w:sz w:val="28"/>
          <w:szCs w:val="28"/>
        </w:rPr>
        <w:t xml:space="preserve">. Weather over the channel was clear; all serials flew their routes precisely and in tight formation as they approached their initial points on the Cotentin coast, where they turned for their respective drop zones. The initial point for the 101st at </w:t>
      </w:r>
      <w:proofErr w:type="spellStart"/>
      <w:r w:rsidRPr="00B42A6C">
        <w:rPr>
          <w:rFonts w:eastAsia="Times New Roman" w:cs="Times New Roman"/>
          <w:sz w:val="28"/>
          <w:szCs w:val="28"/>
        </w:rPr>
        <w:t>Portbail</w:t>
      </w:r>
      <w:proofErr w:type="spellEnd"/>
      <w:r w:rsidRPr="00B42A6C">
        <w:rPr>
          <w:rFonts w:eastAsia="Times New Roman" w:cs="Times New Roman"/>
          <w:sz w:val="28"/>
          <w:szCs w:val="28"/>
        </w:rPr>
        <w:t xml:space="preserve">, code-named "Muleshoe", was approximately 10 miles (16 km) south of that of the 82d, "Peoria", near </w:t>
      </w:r>
      <w:hyperlink r:id="rId6" w:tooltip="Flamanville, Manche" w:history="1">
        <w:proofErr w:type="spellStart"/>
        <w:r w:rsidRPr="00B42A6C">
          <w:rPr>
            <w:rFonts w:eastAsia="Times New Roman" w:cs="Times New Roman"/>
            <w:sz w:val="28"/>
            <w:szCs w:val="28"/>
            <w:u w:val="single"/>
          </w:rPr>
          <w:t>Flamanville</w:t>
        </w:r>
        <w:proofErr w:type="spellEnd"/>
      </w:hyperlink>
      <w:r w:rsidRPr="00B42A6C">
        <w:rPr>
          <w:rFonts w:eastAsia="Times New Roman" w:cs="Times New Roman"/>
          <w:sz w:val="28"/>
          <w:szCs w:val="28"/>
        </w:rPr>
        <w:t>.</w:t>
      </w:r>
    </w:p>
    <w:p w:rsidR="0082543A" w:rsidRPr="00B42A6C" w:rsidRDefault="0082543A" w:rsidP="00EF5C92">
      <w:pPr>
        <w:spacing w:line="360" w:lineRule="auto"/>
        <w:rPr>
          <w:rFonts w:eastAsia="Times New Roman" w:cs="Times New Roman"/>
          <w:sz w:val="28"/>
          <w:szCs w:val="28"/>
        </w:rPr>
      </w:pPr>
    </w:p>
    <w:p w:rsidR="0082543A" w:rsidRPr="00B42A6C" w:rsidRDefault="0082543A" w:rsidP="00EF5C92">
      <w:pPr>
        <w:pStyle w:val="Heading3"/>
        <w:spacing w:line="360" w:lineRule="auto"/>
        <w:rPr>
          <w:rStyle w:val="mw-headline"/>
          <w:color w:val="auto"/>
          <w:sz w:val="28"/>
          <w:szCs w:val="28"/>
        </w:rPr>
      </w:pPr>
      <w:r w:rsidRPr="00B42A6C">
        <w:rPr>
          <w:rStyle w:val="mw-headline"/>
          <w:color w:val="auto"/>
          <w:sz w:val="28"/>
          <w:szCs w:val="28"/>
        </w:rPr>
        <w:t>First wave: Mission Albany</w:t>
      </w:r>
    </w:p>
    <w:p w:rsidR="0082543A" w:rsidRPr="00B42A6C" w:rsidRDefault="0082543A" w:rsidP="00EF5C92">
      <w:pPr>
        <w:pStyle w:val="NormalWeb"/>
        <w:spacing w:before="0" w:beforeAutospacing="0" w:after="0" w:afterAutospacing="0" w:line="360" w:lineRule="auto"/>
        <w:rPr>
          <w:sz w:val="28"/>
          <w:szCs w:val="28"/>
        </w:rPr>
      </w:pPr>
      <w:r w:rsidRPr="00B42A6C">
        <w:rPr>
          <w:sz w:val="28"/>
          <w:szCs w:val="28"/>
        </w:rPr>
        <w:t>Paratroopers of the 101st Airborne Division "Screaming Eagles" jumped first on June 6, between 00:48 and 01:40 British Double Summer Time. 6,928 troops were carried aboard 432 C-47s of mission "Albany" organized into 10 serials. The first flights, inbound to DZ A, were not surprised by the bad weather, but navigating errors and a lack of Eureka signal caused the 2nd Battalion 502nd PIR to come down on the wrong drop zone. Most of the remainder of the 502nd jumped in a disorganized pattern around the impromptu drop zone set up by the pathfinders near the beach. Two battalion commanders took charge of small groups and accomplished all of their D-Day missions. The division's parachute artillery experienced one of the worst drops of the operation, losing all but one howitzer and most of its troops as casualties.</w:t>
      </w:r>
    </w:p>
    <w:p w:rsidR="000620A7" w:rsidRPr="00B42A6C" w:rsidRDefault="000620A7" w:rsidP="00EF5C92">
      <w:pPr>
        <w:pStyle w:val="NormalWeb"/>
        <w:spacing w:before="0" w:beforeAutospacing="0" w:after="0" w:afterAutospacing="0" w:line="360" w:lineRule="auto"/>
        <w:rPr>
          <w:sz w:val="28"/>
          <w:szCs w:val="28"/>
        </w:rPr>
      </w:pPr>
    </w:p>
    <w:p w:rsidR="0082543A" w:rsidRPr="00B42A6C" w:rsidRDefault="0082543A" w:rsidP="00EF5C92">
      <w:pPr>
        <w:pStyle w:val="NormalWeb"/>
        <w:spacing w:before="0" w:beforeAutospacing="0" w:after="0" w:afterAutospacing="0" w:line="360" w:lineRule="auto"/>
        <w:rPr>
          <w:sz w:val="28"/>
          <w:szCs w:val="28"/>
        </w:rPr>
      </w:pPr>
      <w:r w:rsidRPr="00B42A6C">
        <w:rPr>
          <w:sz w:val="28"/>
          <w:szCs w:val="28"/>
        </w:rPr>
        <w:t xml:space="preserve">The three serials carrying the 506th PIR were badly dispersed by the clouds, </w:t>
      </w:r>
      <w:proofErr w:type="gramStart"/>
      <w:r w:rsidRPr="00B42A6C">
        <w:rPr>
          <w:sz w:val="28"/>
          <w:szCs w:val="28"/>
        </w:rPr>
        <w:t>then</w:t>
      </w:r>
      <w:proofErr w:type="gramEnd"/>
      <w:r w:rsidRPr="00B42A6C">
        <w:rPr>
          <w:sz w:val="28"/>
          <w:szCs w:val="28"/>
        </w:rPr>
        <w:t xml:space="preserve"> subjected to intense antiaircraft fire. Even so, 2/3 of the 1st Battalion was dropped accurately on DZ C. The 2nd Battalion, much of which had dropped too far west, fought its way to the </w:t>
      </w:r>
      <w:proofErr w:type="spellStart"/>
      <w:r w:rsidRPr="00B42A6C">
        <w:rPr>
          <w:sz w:val="28"/>
          <w:szCs w:val="28"/>
        </w:rPr>
        <w:t>Houdienville</w:t>
      </w:r>
      <w:proofErr w:type="spellEnd"/>
      <w:r w:rsidRPr="00B42A6C">
        <w:rPr>
          <w:sz w:val="28"/>
          <w:szCs w:val="28"/>
        </w:rPr>
        <w:t xml:space="preserve"> causeway by mid-afternoon but found that the 4th Division had already seized the exit. The 3rd Battalion of the 501st PIR, also assigned to DZ C, was more scattered, but took over the mission of securing the </w:t>
      </w:r>
      <w:r w:rsidRPr="00B42A6C">
        <w:rPr>
          <w:sz w:val="28"/>
          <w:szCs w:val="28"/>
        </w:rPr>
        <w:lastRenderedPageBreak/>
        <w:t xml:space="preserve">exits. A small unit reached the </w:t>
      </w:r>
      <w:proofErr w:type="spellStart"/>
      <w:r w:rsidRPr="00B42A6C">
        <w:rPr>
          <w:sz w:val="28"/>
          <w:szCs w:val="28"/>
        </w:rPr>
        <w:t>Pouppeville</w:t>
      </w:r>
      <w:proofErr w:type="spellEnd"/>
      <w:r w:rsidRPr="00B42A6C">
        <w:rPr>
          <w:sz w:val="28"/>
          <w:szCs w:val="28"/>
        </w:rPr>
        <w:t xml:space="preserve"> exit at 0600 and fought a six-hour battle to secure it, shortly before 4th Division troops arrived to link up.</w:t>
      </w:r>
    </w:p>
    <w:p w:rsidR="000620A7" w:rsidRPr="00B42A6C" w:rsidRDefault="000620A7" w:rsidP="00EF5C92">
      <w:pPr>
        <w:pStyle w:val="NormalWeb"/>
        <w:spacing w:before="0" w:beforeAutospacing="0" w:after="0" w:afterAutospacing="0" w:line="360" w:lineRule="auto"/>
        <w:rPr>
          <w:sz w:val="28"/>
          <w:szCs w:val="28"/>
        </w:rPr>
      </w:pPr>
    </w:p>
    <w:p w:rsidR="0082543A" w:rsidRPr="00B42A6C" w:rsidRDefault="0082543A" w:rsidP="00EF5C92">
      <w:pPr>
        <w:pStyle w:val="NormalWeb"/>
        <w:spacing w:before="0" w:beforeAutospacing="0" w:after="0" w:afterAutospacing="0" w:line="360" w:lineRule="auto"/>
        <w:rPr>
          <w:sz w:val="28"/>
          <w:szCs w:val="28"/>
        </w:rPr>
      </w:pPr>
      <w:r w:rsidRPr="00B42A6C">
        <w:rPr>
          <w:sz w:val="28"/>
          <w:szCs w:val="28"/>
        </w:rPr>
        <w:t xml:space="preserve">The 501st PIR's serial also encountered severe flak but still made an accurate jump on Drop Zone D. Part of the DZ was covered by pre-registered German fires that inflicted heavy casualties before many troops could get out of their chutes. Among the killed were two of the three battalion commanders and one of their executive officers. A group of 150 troops captured the main objective, the la </w:t>
      </w:r>
      <w:proofErr w:type="spellStart"/>
      <w:r w:rsidRPr="00B42A6C">
        <w:rPr>
          <w:sz w:val="28"/>
          <w:szCs w:val="28"/>
        </w:rPr>
        <w:t>Barquette</w:t>
      </w:r>
      <w:proofErr w:type="spellEnd"/>
      <w:r w:rsidRPr="00B42A6C">
        <w:rPr>
          <w:sz w:val="28"/>
          <w:szCs w:val="28"/>
        </w:rPr>
        <w:t xml:space="preserve"> lock, by 04:00. A staff officer put together a platoon and achieved another objective by seizing two foot bridges near </w:t>
      </w:r>
      <w:proofErr w:type="gramStart"/>
      <w:r w:rsidRPr="00B42A6C">
        <w:rPr>
          <w:sz w:val="28"/>
          <w:szCs w:val="28"/>
        </w:rPr>
        <w:t>la</w:t>
      </w:r>
      <w:proofErr w:type="gramEnd"/>
      <w:r w:rsidRPr="00B42A6C">
        <w:rPr>
          <w:sz w:val="28"/>
          <w:szCs w:val="28"/>
        </w:rPr>
        <w:t xml:space="preserve"> Porte at 04:30. The 2nd Battalion landed almost intact on DZ D but in a day-long battle failed to take Saint-</w:t>
      </w:r>
      <w:proofErr w:type="spellStart"/>
      <w:r w:rsidRPr="00B42A6C">
        <w:rPr>
          <w:sz w:val="28"/>
          <w:szCs w:val="28"/>
        </w:rPr>
        <w:t>Côme</w:t>
      </w:r>
      <w:proofErr w:type="spellEnd"/>
      <w:r w:rsidRPr="00B42A6C">
        <w:rPr>
          <w:sz w:val="28"/>
          <w:szCs w:val="28"/>
        </w:rPr>
        <w:t xml:space="preserve">-du-Mont and destroy the highway bridges over the </w:t>
      </w:r>
      <w:proofErr w:type="spellStart"/>
      <w:r w:rsidRPr="00B42A6C">
        <w:rPr>
          <w:sz w:val="28"/>
          <w:szCs w:val="28"/>
        </w:rPr>
        <w:t>Douve</w:t>
      </w:r>
      <w:proofErr w:type="spellEnd"/>
      <w:r w:rsidRPr="00B42A6C">
        <w:rPr>
          <w:sz w:val="28"/>
          <w:szCs w:val="28"/>
        </w:rPr>
        <w:t>.</w:t>
      </w:r>
    </w:p>
    <w:p w:rsidR="0082543A" w:rsidRDefault="0082543A" w:rsidP="00EF5C92">
      <w:pPr>
        <w:pStyle w:val="NormalWeb"/>
        <w:spacing w:before="0" w:beforeAutospacing="0" w:after="0" w:afterAutospacing="0" w:line="360" w:lineRule="auto"/>
        <w:rPr>
          <w:sz w:val="28"/>
          <w:szCs w:val="28"/>
        </w:rPr>
      </w:pPr>
      <w:r w:rsidRPr="00B42A6C">
        <w:rPr>
          <w:sz w:val="28"/>
          <w:szCs w:val="28"/>
        </w:rPr>
        <w:t>The glider battalions of the 101st's 327th Glider Infantry Regiment were delivered by sea and landed across Utah Beach with the 4th Infantry Division. On D-Day its third battalion, the 1st Battalion 401st GIR, landed just after noon and bivouacked near the beach. By the evening of June 7 the other two battalions were assembled near Sainte Marie du Mont.</w:t>
      </w:r>
    </w:p>
    <w:p w:rsidR="00327867" w:rsidRPr="00B42A6C" w:rsidRDefault="00327867" w:rsidP="00EF5C92">
      <w:pPr>
        <w:pStyle w:val="NormalWeb"/>
        <w:spacing w:before="0" w:beforeAutospacing="0" w:after="0" w:afterAutospacing="0" w:line="360" w:lineRule="auto"/>
        <w:rPr>
          <w:sz w:val="28"/>
          <w:szCs w:val="28"/>
        </w:rPr>
      </w:pPr>
    </w:p>
    <w:p w:rsidR="0082543A" w:rsidRPr="00B42A6C" w:rsidRDefault="0082543A" w:rsidP="00EF5C92">
      <w:pPr>
        <w:pStyle w:val="Heading3"/>
        <w:spacing w:line="360" w:lineRule="auto"/>
        <w:rPr>
          <w:color w:val="auto"/>
          <w:sz w:val="28"/>
          <w:szCs w:val="28"/>
        </w:rPr>
      </w:pPr>
      <w:r w:rsidRPr="00B42A6C">
        <w:rPr>
          <w:rStyle w:val="mw-headline"/>
          <w:color w:val="auto"/>
          <w:sz w:val="28"/>
          <w:szCs w:val="28"/>
        </w:rPr>
        <w:t>Second wave: Mission Boston</w:t>
      </w:r>
    </w:p>
    <w:p w:rsidR="0082543A" w:rsidRPr="00B42A6C" w:rsidRDefault="0082543A" w:rsidP="00EF5C92">
      <w:pPr>
        <w:pStyle w:val="NormalWeb"/>
        <w:spacing w:before="0" w:beforeAutospacing="0" w:after="0" w:afterAutospacing="0" w:line="360" w:lineRule="auto"/>
        <w:rPr>
          <w:sz w:val="28"/>
          <w:szCs w:val="28"/>
        </w:rPr>
      </w:pPr>
      <w:r w:rsidRPr="00B42A6C">
        <w:rPr>
          <w:sz w:val="28"/>
          <w:szCs w:val="28"/>
        </w:rPr>
        <w:t xml:space="preserve">The 82nd Airborne's drop, mission "Boston", began at 01:51. It was also a lift of 10 serials organized in three waves, totaling 6,420 paratroopers carried by 369 C-47s. The C-47s carrying the 505th did not experience the difficulties that had plagued the 101st's drops. Pathfinders on DZ O turned on their Eureka beacons as the first 82nd serial crossed the initial point and lighted </w:t>
      </w:r>
      <w:proofErr w:type="spellStart"/>
      <w:r w:rsidRPr="00B42A6C">
        <w:rPr>
          <w:sz w:val="28"/>
          <w:szCs w:val="28"/>
        </w:rPr>
        <w:t>holophane</w:t>
      </w:r>
      <w:proofErr w:type="spellEnd"/>
      <w:r w:rsidRPr="00B42A6C">
        <w:rPr>
          <w:sz w:val="28"/>
          <w:szCs w:val="28"/>
        </w:rPr>
        <w:t xml:space="preserve"> markers on all three battalion assembly areas. </w:t>
      </w:r>
      <w:r w:rsidR="006B2CD1">
        <w:rPr>
          <w:sz w:val="28"/>
          <w:szCs w:val="28"/>
        </w:rPr>
        <w:t xml:space="preserve"> </w:t>
      </w:r>
      <w:r w:rsidRPr="00B42A6C">
        <w:rPr>
          <w:sz w:val="28"/>
          <w:szCs w:val="28"/>
        </w:rPr>
        <w:t>As a result the 505th enjoyed the most accurate of the D-Day drops, half the regiment dropping on or within a mile of its DZ, and 75 per cent within 2 miles (3.2 km).</w:t>
      </w:r>
    </w:p>
    <w:p w:rsidR="0082543A" w:rsidRPr="00B42A6C" w:rsidRDefault="0082543A" w:rsidP="00EF5C92">
      <w:pPr>
        <w:pStyle w:val="NormalWeb"/>
        <w:spacing w:before="0" w:beforeAutospacing="0" w:after="0" w:afterAutospacing="0" w:line="360" w:lineRule="auto"/>
        <w:rPr>
          <w:sz w:val="28"/>
          <w:szCs w:val="28"/>
        </w:rPr>
      </w:pPr>
      <w:r w:rsidRPr="00B42A6C">
        <w:rPr>
          <w:sz w:val="28"/>
          <w:szCs w:val="28"/>
        </w:rPr>
        <w:lastRenderedPageBreak/>
        <w:t xml:space="preserve">The other regiments were more significantly dispersed. The 508th experienced the worst drop of any of the PIRs, with only 25 per cent jumping within a mile of the DZ. Half the regiment dropped east of the </w:t>
      </w:r>
      <w:proofErr w:type="spellStart"/>
      <w:r w:rsidRPr="00B42A6C">
        <w:rPr>
          <w:sz w:val="28"/>
          <w:szCs w:val="28"/>
        </w:rPr>
        <w:t>Merderet</w:t>
      </w:r>
      <w:proofErr w:type="spellEnd"/>
      <w:r w:rsidRPr="00B42A6C">
        <w:rPr>
          <w:sz w:val="28"/>
          <w:szCs w:val="28"/>
        </w:rPr>
        <w:t>, where it was useless to its original mission.</w:t>
      </w:r>
      <w:hyperlink r:id="rId7" w:anchor="cite_note-6" w:history="1"/>
      <w:r w:rsidRPr="00B42A6C">
        <w:rPr>
          <w:sz w:val="28"/>
          <w:szCs w:val="28"/>
          <w:vertAlign w:val="superscript"/>
        </w:rPr>
        <w:t xml:space="preserve"> </w:t>
      </w:r>
      <w:r w:rsidRPr="00B42A6C">
        <w:rPr>
          <w:sz w:val="28"/>
          <w:szCs w:val="28"/>
        </w:rPr>
        <w:t xml:space="preserve"> The 507th PIR's pathfinders landed on DZ T, but because of Germans nearby, marker lights could not be turned on. Approximately half landed nearby in grassy swampland along the river. Estimates of drowning casualties vary from "a few"</w:t>
      </w:r>
      <w:hyperlink r:id="rId8" w:anchor="cite_note-7" w:history="1"/>
      <w:r w:rsidRPr="00B42A6C">
        <w:rPr>
          <w:sz w:val="28"/>
          <w:szCs w:val="28"/>
          <w:vertAlign w:val="superscript"/>
        </w:rPr>
        <w:t xml:space="preserve"> </w:t>
      </w:r>
      <w:r w:rsidRPr="00B42A6C">
        <w:rPr>
          <w:sz w:val="28"/>
          <w:szCs w:val="28"/>
        </w:rPr>
        <w:t xml:space="preserve"> to "scores"</w:t>
      </w:r>
      <w:hyperlink r:id="rId9" w:anchor="cite_note-8" w:history="1"/>
      <w:r w:rsidRPr="00B42A6C">
        <w:rPr>
          <w:sz w:val="28"/>
          <w:szCs w:val="28"/>
          <w:vertAlign w:val="superscript"/>
        </w:rPr>
        <w:t xml:space="preserve"> </w:t>
      </w:r>
      <w:r w:rsidRPr="00B42A6C">
        <w:rPr>
          <w:sz w:val="28"/>
          <w:szCs w:val="28"/>
        </w:rPr>
        <w:t xml:space="preserve"> (against an overall D-Day loss in the division of 156, but much equipment was lost and the troops had difficulty assembling.</w:t>
      </w:r>
    </w:p>
    <w:p w:rsidR="0082543A" w:rsidRDefault="0082543A" w:rsidP="00EF5C92">
      <w:pPr>
        <w:pStyle w:val="NormalWeb"/>
        <w:spacing w:before="0" w:beforeAutospacing="0" w:after="0" w:afterAutospacing="0" w:line="360" w:lineRule="auto"/>
        <w:rPr>
          <w:sz w:val="28"/>
          <w:szCs w:val="28"/>
        </w:rPr>
      </w:pPr>
      <w:r w:rsidRPr="00B42A6C">
        <w:rPr>
          <w:sz w:val="28"/>
          <w:szCs w:val="28"/>
        </w:rPr>
        <w:t>Timely assembly enabled the 505th to accomplish two of its missions on schedule. With the help of a Frenchman who led them into the town, the 3rd Battalion captured Sainte-</w:t>
      </w:r>
      <w:proofErr w:type="spellStart"/>
      <w:r w:rsidRPr="00B42A6C">
        <w:rPr>
          <w:sz w:val="28"/>
          <w:szCs w:val="28"/>
        </w:rPr>
        <w:t>Mère</w:t>
      </w:r>
      <w:proofErr w:type="spellEnd"/>
      <w:r w:rsidRPr="00B42A6C">
        <w:rPr>
          <w:sz w:val="28"/>
          <w:szCs w:val="28"/>
        </w:rPr>
        <w:t>-</w:t>
      </w:r>
      <w:proofErr w:type="spellStart"/>
      <w:r w:rsidRPr="00B42A6C">
        <w:rPr>
          <w:sz w:val="28"/>
          <w:szCs w:val="28"/>
        </w:rPr>
        <w:t>Église</w:t>
      </w:r>
      <w:proofErr w:type="spellEnd"/>
      <w:r w:rsidRPr="00B42A6C">
        <w:rPr>
          <w:sz w:val="28"/>
          <w:szCs w:val="28"/>
        </w:rPr>
        <w:t xml:space="preserve"> by 0430 against "negligible opposition" from German artillerymen. The 2nd Battalion established a blocking position on the northern approaches to Sainte-</w:t>
      </w:r>
      <w:proofErr w:type="spellStart"/>
      <w:r w:rsidRPr="00B42A6C">
        <w:rPr>
          <w:sz w:val="28"/>
          <w:szCs w:val="28"/>
        </w:rPr>
        <w:t>Mère</w:t>
      </w:r>
      <w:proofErr w:type="spellEnd"/>
      <w:r w:rsidRPr="00B42A6C">
        <w:rPr>
          <w:sz w:val="28"/>
          <w:szCs w:val="28"/>
        </w:rPr>
        <w:t>-</w:t>
      </w:r>
      <w:proofErr w:type="spellStart"/>
      <w:r w:rsidRPr="00B42A6C">
        <w:rPr>
          <w:sz w:val="28"/>
          <w:szCs w:val="28"/>
        </w:rPr>
        <w:t>Église</w:t>
      </w:r>
      <w:proofErr w:type="spellEnd"/>
      <w:r w:rsidRPr="00B42A6C">
        <w:rPr>
          <w:sz w:val="28"/>
          <w:szCs w:val="28"/>
        </w:rPr>
        <w:t xml:space="preserve"> with a single platoon while the rest reinforced the 3rd Battalion when it was counterattacked at mid-morning. The 1st Battalion did not achieve its objectives of capturing bridges over the </w:t>
      </w:r>
      <w:proofErr w:type="spellStart"/>
      <w:r w:rsidRPr="00B42A6C">
        <w:rPr>
          <w:sz w:val="28"/>
          <w:szCs w:val="28"/>
        </w:rPr>
        <w:t>Merderet</w:t>
      </w:r>
      <w:proofErr w:type="spellEnd"/>
      <w:r w:rsidRPr="00B42A6C">
        <w:rPr>
          <w:sz w:val="28"/>
          <w:szCs w:val="28"/>
        </w:rPr>
        <w:t xml:space="preserve"> at la </w:t>
      </w:r>
      <w:proofErr w:type="spellStart"/>
      <w:r w:rsidRPr="00B42A6C">
        <w:rPr>
          <w:sz w:val="28"/>
          <w:szCs w:val="28"/>
        </w:rPr>
        <w:t>Fière</w:t>
      </w:r>
      <w:proofErr w:type="spellEnd"/>
      <w:r w:rsidRPr="00B42A6C">
        <w:rPr>
          <w:sz w:val="28"/>
          <w:szCs w:val="28"/>
        </w:rPr>
        <w:t xml:space="preserve"> and Chef-du-Pont, despite the assistance of several hundred troops from the 507th and 508th PIRs.</w:t>
      </w:r>
    </w:p>
    <w:p w:rsidR="00327867" w:rsidRPr="00B42A6C" w:rsidRDefault="00327867" w:rsidP="00EF5C92">
      <w:pPr>
        <w:pStyle w:val="NormalWeb"/>
        <w:spacing w:before="0" w:beforeAutospacing="0" w:after="0" w:afterAutospacing="0" w:line="360" w:lineRule="auto"/>
        <w:rPr>
          <w:sz w:val="28"/>
          <w:szCs w:val="28"/>
        </w:rPr>
      </w:pPr>
    </w:p>
    <w:p w:rsidR="0082543A" w:rsidRDefault="0082543A" w:rsidP="00EF5C92">
      <w:pPr>
        <w:pStyle w:val="NormalWeb"/>
        <w:spacing w:before="0" w:beforeAutospacing="0" w:after="0" w:afterAutospacing="0" w:line="360" w:lineRule="auto"/>
        <w:rPr>
          <w:sz w:val="28"/>
          <w:szCs w:val="28"/>
        </w:rPr>
      </w:pPr>
      <w:r w:rsidRPr="00B42A6C">
        <w:rPr>
          <w:sz w:val="28"/>
          <w:szCs w:val="28"/>
        </w:rPr>
        <w:t xml:space="preserve">None of the 82nd's objectives of clearing areas west of the </w:t>
      </w:r>
      <w:proofErr w:type="spellStart"/>
      <w:r w:rsidRPr="00B42A6C">
        <w:rPr>
          <w:sz w:val="28"/>
          <w:szCs w:val="28"/>
        </w:rPr>
        <w:t>Merderet</w:t>
      </w:r>
      <w:proofErr w:type="spellEnd"/>
      <w:r w:rsidRPr="00B42A6C">
        <w:rPr>
          <w:sz w:val="28"/>
          <w:szCs w:val="28"/>
        </w:rPr>
        <w:t xml:space="preserve"> and destroying bridges over the </w:t>
      </w:r>
      <w:proofErr w:type="spellStart"/>
      <w:r w:rsidRPr="00B42A6C">
        <w:rPr>
          <w:sz w:val="28"/>
          <w:szCs w:val="28"/>
        </w:rPr>
        <w:t>Douve</w:t>
      </w:r>
      <w:proofErr w:type="spellEnd"/>
      <w:r w:rsidRPr="00B42A6C">
        <w:rPr>
          <w:sz w:val="28"/>
          <w:szCs w:val="28"/>
        </w:rPr>
        <w:t xml:space="preserve"> were achieved on D-Day. However one makeshift battalion of the 508th PIR seized a small hill near the </w:t>
      </w:r>
      <w:proofErr w:type="spellStart"/>
      <w:r w:rsidRPr="00B42A6C">
        <w:rPr>
          <w:sz w:val="28"/>
          <w:szCs w:val="28"/>
        </w:rPr>
        <w:t>Merderet</w:t>
      </w:r>
      <w:proofErr w:type="spellEnd"/>
      <w:r w:rsidRPr="00B42A6C">
        <w:rPr>
          <w:sz w:val="28"/>
          <w:szCs w:val="28"/>
        </w:rPr>
        <w:t xml:space="preserve"> and disrupted German counterattacks on Chef-du-Pont for three days, effectively accomplishing its mission. Two company-sized pockets of the 507th held out behind the German center of resistance at </w:t>
      </w:r>
      <w:proofErr w:type="spellStart"/>
      <w:r w:rsidRPr="00B42A6C">
        <w:rPr>
          <w:sz w:val="28"/>
          <w:szCs w:val="28"/>
        </w:rPr>
        <w:t>Amfreville</w:t>
      </w:r>
      <w:proofErr w:type="spellEnd"/>
      <w:r w:rsidRPr="00B42A6C">
        <w:rPr>
          <w:sz w:val="28"/>
          <w:szCs w:val="28"/>
        </w:rPr>
        <w:t xml:space="preserve"> until relieved by the seizure of the causeway on June 9.</w:t>
      </w:r>
    </w:p>
    <w:p w:rsidR="00327867" w:rsidRPr="00B42A6C" w:rsidRDefault="00327867" w:rsidP="00EF5C92">
      <w:pPr>
        <w:pStyle w:val="NormalWeb"/>
        <w:spacing w:before="0" w:beforeAutospacing="0" w:after="0" w:afterAutospacing="0" w:line="360" w:lineRule="auto"/>
        <w:rPr>
          <w:sz w:val="28"/>
          <w:szCs w:val="28"/>
        </w:rPr>
      </w:pPr>
    </w:p>
    <w:p w:rsidR="0082543A" w:rsidRPr="00B42A6C" w:rsidRDefault="0082543A" w:rsidP="00EF5C92">
      <w:pPr>
        <w:pStyle w:val="Heading3"/>
        <w:spacing w:line="360" w:lineRule="auto"/>
        <w:rPr>
          <w:color w:val="auto"/>
          <w:sz w:val="28"/>
          <w:szCs w:val="28"/>
        </w:rPr>
      </w:pPr>
      <w:r w:rsidRPr="00B42A6C">
        <w:rPr>
          <w:rStyle w:val="mw-headline"/>
          <w:color w:val="auto"/>
          <w:sz w:val="28"/>
          <w:szCs w:val="28"/>
        </w:rPr>
        <w:t>Pre-dawn assaults</w:t>
      </w:r>
    </w:p>
    <w:p w:rsidR="0082543A" w:rsidRPr="00B42A6C" w:rsidRDefault="0082543A" w:rsidP="00EF5C92">
      <w:pPr>
        <w:spacing w:line="360" w:lineRule="auto"/>
        <w:rPr>
          <w:i/>
          <w:iCs/>
          <w:sz w:val="28"/>
          <w:szCs w:val="28"/>
        </w:rPr>
      </w:pPr>
      <w:r w:rsidRPr="00B42A6C">
        <w:rPr>
          <w:i/>
          <w:iCs/>
          <w:sz w:val="28"/>
          <w:szCs w:val="28"/>
        </w:rPr>
        <w:lastRenderedPageBreak/>
        <w:t>Mission Chicago and Mission Detroit</w:t>
      </w:r>
    </w:p>
    <w:p w:rsidR="0082543A" w:rsidRDefault="0082543A" w:rsidP="00EF5C92">
      <w:pPr>
        <w:pStyle w:val="NormalWeb"/>
        <w:spacing w:before="0" w:beforeAutospacing="0" w:after="0" w:afterAutospacing="0" w:line="360" w:lineRule="auto"/>
        <w:rPr>
          <w:sz w:val="28"/>
          <w:szCs w:val="28"/>
        </w:rPr>
      </w:pPr>
      <w:r w:rsidRPr="00B42A6C">
        <w:rPr>
          <w:sz w:val="28"/>
          <w:szCs w:val="28"/>
        </w:rPr>
        <w:t xml:space="preserve">Two pre-dawn glider landings, missions "Chicago" (101st) and "Detroit" (82nd), each by 52 CG-4 Waco gliders, landed anti-tank guns and support troops for each division. The missions took off while the parachute landings were in progress and followed them by two hours, landing at about 0400, </w:t>
      </w:r>
      <w:proofErr w:type="gramStart"/>
      <w:r w:rsidRPr="00B42A6C">
        <w:rPr>
          <w:sz w:val="28"/>
          <w:szCs w:val="28"/>
        </w:rPr>
        <w:t>2</w:t>
      </w:r>
      <w:proofErr w:type="gramEnd"/>
      <w:r w:rsidRPr="00B42A6C">
        <w:rPr>
          <w:sz w:val="28"/>
          <w:szCs w:val="28"/>
        </w:rPr>
        <w:t xml:space="preserve"> hours before dawn. Chicago was an unqualified success, with 92 per cent landing within 2 miles (3.2 km) of target. Detroit was disrupted by the same cloud bank that had bedeviled the paratroops and only 62 per cent landed within 2 miles (3.2 km). Even so, both missions provided heavy weapons that were immediately placed into service. Only eight passengers were killed in the two missions, but one of those was the assistant division commander of the 101st Airborne, Brigadier General Don Pratt. Five gliders in the 82nd's serial, cut loose in the cloud bank, remaining missing after a month.</w:t>
      </w:r>
    </w:p>
    <w:p w:rsidR="00327867" w:rsidRPr="00B42A6C" w:rsidRDefault="00327867" w:rsidP="00EF5C92">
      <w:pPr>
        <w:pStyle w:val="NormalWeb"/>
        <w:spacing w:before="0" w:beforeAutospacing="0" w:after="0" w:afterAutospacing="0" w:line="360" w:lineRule="auto"/>
        <w:rPr>
          <w:sz w:val="28"/>
          <w:szCs w:val="28"/>
        </w:rPr>
      </w:pPr>
    </w:p>
    <w:p w:rsidR="0082543A" w:rsidRPr="00B42A6C" w:rsidRDefault="0082543A" w:rsidP="00EF5C92">
      <w:pPr>
        <w:pStyle w:val="Heading3"/>
        <w:spacing w:line="360" w:lineRule="auto"/>
        <w:rPr>
          <w:color w:val="auto"/>
          <w:sz w:val="28"/>
          <w:szCs w:val="28"/>
        </w:rPr>
      </w:pPr>
      <w:r w:rsidRPr="00B42A6C">
        <w:rPr>
          <w:rStyle w:val="mw-headline"/>
          <w:color w:val="auto"/>
          <w:sz w:val="28"/>
          <w:szCs w:val="28"/>
        </w:rPr>
        <w:t>Evening reinforcement missions</w:t>
      </w:r>
    </w:p>
    <w:p w:rsidR="0082543A" w:rsidRPr="00B42A6C" w:rsidRDefault="0082543A" w:rsidP="00EF5C92">
      <w:pPr>
        <w:spacing w:line="360" w:lineRule="auto"/>
        <w:rPr>
          <w:i/>
          <w:iCs/>
          <w:sz w:val="28"/>
          <w:szCs w:val="28"/>
        </w:rPr>
      </w:pPr>
      <w:r w:rsidRPr="00B42A6C">
        <w:rPr>
          <w:i/>
          <w:iCs/>
          <w:sz w:val="28"/>
          <w:szCs w:val="28"/>
        </w:rPr>
        <w:t>Mission Elmira</w:t>
      </w:r>
    </w:p>
    <w:p w:rsidR="00EF5C92" w:rsidRPr="00B42A6C" w:rsidRDefault="0082543A" w:rsidP="00EF5C92">
      <w:pPr>
        <w:pStyle w:val="NormalWeb"/>
        <w:spacing w:before="0" w:beforeAutospacing="0" w:after="0" w:afterAutospacing="0" w:line="360" w:lineRule="auto"/>
        <w:rPr>
          <w:sz w:val="28"/>
          <w:szCs w:val="28"/>
        </w:rPr>
      </w:pPr>
      <w:r w:rsidRPr="00B42A6C">
        <w:rPr>
          <w:sz w:val="28"/>
          <w:szCs w:val="28"/>
        </w:rPr>
        <w:t>On the evening of D-Day two additional glider operations, mission "</w:t>
      </w:r>
      <w:proofErr w:type="spellStart"/>
      <w:r w:rsidRPr="00B42A6C">
        <w:rPr>
          <w:sz w:val="28"/>
          <w:szCs w:val="28"/>
        </w:rPr>
        <w:t>Keokuck</w:t>
      </w:r>
      <w:proofErr w:type="spellEnd"/>
      <w:r w:rsidRPr="00B42A6C">
        <w:rPr>
          <w:sz w:val="28"/>
          <w:szCs w:val="28"/>
        </w:rPr>
        <w:t xml:space="preserve">" and mission "Elmira", brought in additional support on 208 gliders. Operating on British Double Summer </w:t>
      </w:r>
      <w:proofErr w:type="gramStart"/>
      <w:r w:rsidRPr="00B42A6C">
        <w:rPr>
          <w:sz w:val="28"/>
          <w:szCs w:val="28"/>
        </w:rPr>
        <w:t>Time,</w:t>
      </w:r>
      <w:proofErr w:type="gramEnd"/>
      <w:r w:rsidRPr="00B42A6C">
        <w:rPr>
          <w:sz w:val="28"/>
          <w:szCs w:val="28"/>
        </w:rPr>
        <w:t xml:space="preserve"> both arrived and landed before dark. Both missions were heavily escorted by P-38, P-47, and P-51 fighters.</w:t>
      </w:r>
    </w:p>
    <w:p w:rsidR="00EF5C92" w:rsidRPr="00B42A6C" w:rsidRDefault="00EF5C92" w:rsidP="00EF5C92">
      <w:pPr>
        <w:pStyle w:val="NormalWeb"/>
        <w:spacing w:before="0" w:beforeAutospacing="0" w:after="0" w:afterAutospacing="0" w:line="360" w:lineRule="auto"/>
        <w:rPr>
          <w:sz w:val="28"/>
          <w:szCs w:val="28"/>
        </w:rPr>
      </w:pPr>
    </w:p>
    <w:p w:rsidR="0082543A" w:rsidRPr="00B42A6C" w:rsidRDefault="0082543A" w:rsidP="00EF5C92">
      <w:pPr>
        <w:pStyle w:val="NormalWeb"/>
        <w:spacing w:before="0" w:beforeAutospacing="0" w:after="0" w:afterAutospacing="0" w:line="360" w:lineRule="auto"/>
        <w:rPr>
          <w:sz w:val="28"/>
          <w:szCs w:val="28"/>
        </w:rPr>
      </w:pPr>
      <w:proofErr w:type="spellStart"/>
      <w:r w:rsidRPr="00B42A6C">
        <w:rPr>
          <w:sz w:val="28"/>
          <w:szCs w:val="28"/>
        </w:rPr>
        <w:t>Keokuck</w:t>
      </w:r>
      <w:proofErr w:type="spellEnd"/>
      <w:r w:rsidRPr="00B42A6C">
        <w:rPr>
          <w:sz w:val="28"/>
          <w:szCs w:val="28"/>
        </w:rPr>
        <w:t xml:space="preserve"> was a reinforcement mission for the 101st Airborne consisting of a single serial of 32 tugs and gliders that took off beginning at 18:30. It arrived at 20:53, seven minutes early, coming in over Utah Beach to limit exposure to ground fire, into a landing zone clearly marked with yellow panels and green smoke. German forces around </w:t>
      </w:r>
      <w:proofErr w:type="spellStart"/>
      <w:r w:rsidRPr="00B42A6C">
        <w:rPr>
          <w:sz w:val="28"/>
          <w:szCs w:val="28"/>
        </w:rPr>
        <w:t>Turqueville</w:t>
      </w:r>
      <w:proofErr w:type="spellEnd"/>
      <w:r w:rsidRPr="00B42A6C">
        <w:rPr>
          <w:sz w:val="28"/>
          <w:szCs w:val="28"/>
        </w:rPr>
        <w:t xml:space="preserve"> and Saint </w:t>
      </w:r>
      <w:proofErr w:type="spellStart"/>
      <w:r w:rsidRPr="00B42A6C">
        <w:rPr>
          <w:sz w:val="28"/>
          <w:szCs w:val="28"/>
        </w:rPr>
        <w:t>Côme</w:t>
      </w:r>
      <w:proofErr w:type="spellEnd"/>
      <w:r w:rsidRPr="00B42A6C">
        <w:rPr>
          <w:sz w:val="28"/>
          <w:szCs w:val="28"/>
        </w:rPr>
        <w:t xml:space="preserve">-du-Mont, 2 miles (3.2 km) on either side of Landing Zone E, held their fire until the gliders were coming down, and </w:t>
      </w:r>
      <w:r w:rsidRPr="00B42A6C">
        <w:rPr>
          <w:sz w:val="28"/>
          <w:szCs w:val="28"/>
        </w:rPr>
        <w:lastRenderedPageBreak/>
        <w:t xml:space="preserve">while they inflicted some casualties, were too distant to cause much harm. Although only five landed on the LZ itself and most were released early, the </w:t>
      </w:r>
      <w:proofErr w:type="spellStart"/>
      <w:r w:rsidRPr="00B42A6C">
        <w:rPr>
          <w:sz w:val="28"/>
          <w:szCs w:val="28"/>
        </w:rPr>
        <w:t>Horsa</w:t>
      </w:r>
      <w:proofErr w:type="spellEnd"/>
      <w:r w:rsidRPr="00B42A6C">
        <w:rPr>
          <w:sz w:val="28"/>
          <w:szCs w:val="28"/>
        </w:rPr>
        <w:t xml:space="preserve"> gliders landed without serious damage. Two landed within German lines. The mission is significant as the first Allied daylight glider operation, but was not significant to the success of the 101st Airborne.</w:t>
      </w:r>
      <w:r w:rsidR="00FB466E" w:rsidRPr="00B42A6C">
        <w:rPr>
          <w:sz w:val="28"/>
          <w:szCs w:val="28"/>
        </w:rPr>
        <w:t xml:space="preserve"> </w:t>
      </w:r>
    </w:p>
    <w:p w:rsidR="0082543A" w:rsidRPr="00B42A6C" w:rsidRDefault="0082543A" w:rsidP="00EF5C92">
      <w:pPr>
        <w:pStyle w:val="NormalWeb"/>
        <w:spacing w:before="0" w:beforeAutospacing="0" w:after="0" w:afterAutospacing="0" w:line="360" w:lineRule="auto"/>
        <w:rPr>
          <w:sz w:val="28"/>
          <w:szCs w:val="28"/>
        </w:rPr>
      </w:pPr>
      <w:r w:rsidRPr="00B42A6C">
        <w:rPr>
          <w:sz w:val="28"/>
          <w:szCs w:val="28"/>
        </w:rPr>
        <w:t xml:space="preserve">Elmira was essential to the 82nd Airborne, however, delivering two battalions of glider artillery and 24 howitzers to support the 507th and 508th PIRs west of the </w:t>
      </w:r>
      <w:proofErr w:type="spellStart"/>
      <w:r w:rsidRPr="00B42A6C">
        <w:rPr>
          <w:sz w:val="28"/>
          <w:szCs w:val="28"/>
        </w:rPr>
        <w:t>Merderet</w:t>
      </w:r>
      <w:proofErr w:type="spellEnd"/>
      <w:r w:rsidRPr="00B42A6C">
        <w:rPr>
          <w:sz w:val="28"/>
          <w:szCs w:val="28"/>
        </w:rPr>
        <w:t xml:space="preserve">. It consisted of four serials, the first pair to arrive ten minutes after </w:t>
      </w:r>
      <w:proofErr w:type="spellStart"/>
      <w:r w:rsidRPr="00B42A6C">
        <w:rPr>
          <w:sz w:val="28"/>
          <w:szCs w:val="28"/>
        </w:rPr>
        <w:t>Keokuck</w:t>
      </w:r>
      <w:proofErr w:type="spellEnd"/>
      <w:r w:rsidRPr="00B42A6C">
        <w:rPr>
          <w:sz w:val="28"/>
          <w:szCs w:val="28"/>
        </w:rPr>
        <w:t>, the second pair two hours later at sunset. The first gliders, unaware that the LZ had been moved to Drop Zone O, came under heavy ground fire from German troops who occupied part of Landing Zone W. The C-47s released their gliders for the original LZ, where most delivered their loads intact despite heavy damage.</w:t>
      </w:r>
    </w:p>
    <w:p w:rsidR="00EF5C92" w:rsidRPr="00B42A6C" w:rsidRDefault="00EF5C92" w:rsidP="00EF5C92">
      <w:pPr>
        <w:pStyle w:val="NormalWeb"/>
        <w:spacing w:before="0" w:beforeAutospacing="0" w:after="0" w:afterAutospacing="0" w:line="360" w:lineRule="auto"/>
        <w:rPr>
          <w:sz w:val="28"/>
          <w:szCs w:val="28"/>
        </w:rPr>
      </w:pPr>
    </w:p>
    <w:p w:rsidR="0082543A" w:rsidRPr="00B42A6C" w:rsidRDefault="0082543A" w:rsidP="00EF5C92">
      <w:pPr>
        <w:pStyle w:val="NormalWeb"/>
        <w:spacing w:before="0" w:beforeAutospacing="0" w:after="0" w:afterAutospacing="0" w:line="360" w:lineRule="auto"/>
        <w:rPr>
          <w:sz w:val="28"/>
          <w:szCs w:val="28"/>
        </w:rPr>
      </w:pPr>
      <w:r w:rsidRPr="00B42A6C">
        <w:rPr>
          <w:sz w:val="28"/>
          <w:szCs w:val="28"/>
        </w:rPr>
        <w:t>The second wave of mission Elmira arrived at 22:55, and because no other pathfinder aids were operating, they headed for the Eureka beacon on LZ O. That wave too came under severe ground fire as it passed directly over German positions. One serial released early and came down near the German lines, but the second came down on Landing Zone O. Nearly all of both battalions joined the 82nd Airborne by morning, and 15 guns were in operation on June 8.</w:t>
      </w:r>
      <w:r w:rsidR="00FB466E" w:rsidRPr="00B42A6C">
        <w:rPr>
          <w:sz w:val="28"/>
          <w:szCs w:val="28"/>
        </w:rPr>
        <w:t xml:space="preserve"> </w:t>
      </w:r>
    </w:p>
    <w:sectPr w:rsidR="0082543A" w:rsidRPr="00B42A6C" w:rsidSect="008147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E36C22"/>
    <w:multiLevelType w:val="multilevel"/>
    <w:tmpl w:val="3B244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67574D9"/>
    <w:multiLevelType w:val="hybridMultilevel"/>
    <w:tmpl w:val="A34AD2E8"/>
    <w:lvl w:ilvl="0" w:tplc="564E47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59131AE"/>
    <w:multiLevelType w:val="hybridMultilevel"/>
    <w:tmpl w:val="158AA1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2543A"/>
    <w:rsid w:val="000620A7"/>
    <w:rsid w:val="00246945"/>
    <w:rsid w:val="002718AD"/>
    <w:rsid w:val="00286A40"/>
    <w:rsid w:val="002F3001"/>
    <w:rsid w:val="00327867"/>
    <w:rsid w:val="003C6A48"/>
    <w:rsid w:val="005A72DA"/>
    <w:rsid w:val="005C3536"/>
    <w:rsid w:val="005E4A0A"/>
    <w:rsid w:val="006617C0"/>
    <w:rsid w:val="006951FE"/>
    <w:rsid w:val="006B2CD1"/>
    <w:rsid w:val="00802AD1"/>
    <w:rsid w:val="008147BF"/>
    <w:rsid w:val="0082543A"/>
    <w:rsid w:val="00A57B62"/>
    <w:rsid w:val="00AD0211"/>
    <w:rsid w:val="00B216E3"/>
    <w:rsid w:val="00B42A6C"/>
    <w:rsid w:val="00D9300F"/>
    <w:rsid w:val="00DA4C8A"/>
    <w:rsid w:val="00EF5C92"/>
    <w:rsid w:val="00F4142C"/>
    <w:rsid w:val="00F85BF2"/>
    <w:rsid w:val="00FA7F87"/>
    <w:rsid w:val="00FB2FEC"/>
    <w:rsid w:val="00FB46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47BF"/>
  </w:style>
  <w:style w:type="paragraph" w:styleId="Heading2">
    <w:name w:val="heading 2"/>
    <w:basedOn w:val="Normal"/>
    <w:next w:val="Normal"/>
    <w:link w:val="Heading2Char"/>
    <w:uiPriority w:val="9"/>
    <w:semiHidden/>
    <w:unhideWhenUsed/>
    <w:qFormat/>
    <w:rsid w:val="0082543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82543A"/>
    <w:pPr>
      <w:spacing w:line="432" w:lineRule="atLeast"/>
      <w:outlineLvl w:val="2"/>
    </w:pPr>
    <w:rPr>
      <w:rFonts w:eastAsia="Times New Roman" w:cs="Times New Roman"/>
      <w:b/>
      <w:bCs/>
      <w:color w:val="00000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2543A"/>
    <w:rPr>
      <w:color w:val="0000FF"/>
      <w:u w:val="single"/>
    </w:rPr>
  </w:style>
  <w:style w:type="paragraph" w:styleId="NormalWeb">
    <w:name w:val="Normal (Web)"/>
    <w:basedOn w:val="Normal"/>
    <w:uiPriority w:val="99"/>
    <w:semiHidden/>
    <w:unhideWhenUsed/>
    <w:rsid w:val="0082543A"/>
    <w:pPr>
      <w:spacing w:before="100" w:beforeAutospacing="1" w:after="100" w:afterAutospacing="1"/>
    </w:pPr>
    <w:rPr>
      <w:rFonts w:eastAsia="Times New Roman" w:cs="Times New Roman"/>
      <w:szCs w:val="24"/>
    </w:rPr>
  </w:style>
  <w:style w:type="paragraph" w:styleId="ListParagraph">
    <w:name w:val="List Paragraph"/>
    <w:basedOn w:val="Normal"/>
    <w:uiPriority w:val="34"/>
    <w:qFormat/>
    <w:rsid w:val="0082543A"/>
    <w:pPr>
      <w:ind w:left="720"/>
      <w:contextualSpacing/>
    </w:pPr>
  </w:style>
  <w:style w:type="character" w:customStyle="1" w:styleId="Heading3Char">
    <w:name w:val="Heading 3 Char"/>
    <w:basedOn w:val="DefaultParagraphFont"/>
    <w:link w:val="Heading3"/>
    <w:uiPriority w:val="9"/>
    <w:rsid w:val="0082543A"/>
    <w:rPr>
      <w:rFonts w:eastAsia="Times New Roman" w:cs="Times New Roman"/>
      <w:b/>
      <w:bCs/>
      <w:color w:val="000000"/>
      <w:sz w:val="36"/>
      <w:szCs w:val="36"/>
    </w:rPr>
  </w:style>
  <w:style w:type="paragraph" w:styleId="BalloonText">
    <w:name w:val="Balloon Text"/>
    <w:basedOn w:val="Normal"/>
    <w:link w:val="BalloonTextChar"/>
    <w:uiPriority w:val="99"/>
    <w:semiHidden/>
    <w:unhideWhenUsed/>
    <w:rsid w:val="0082543A"/>
    <w:rPr>
      <w:rFonts w:ascii="Tahoma" w:hAnsi="Tahoma" w:cs="Tahoma"/>
      <w:sz w:val="16"/>
      <w:szCs w:val="16"/>
    </w:rPr>
  </w:style>
  <w:style w:type="character" w:customStyle="1" w:styleId="BalloonTextChar">
    <w:name w:val="Balloon Text Char"/>
    <w:basedOn w:val="DefaultParagraphFont"/>
    <w:link w:val="BalloonText"/>
    <w:uiPriority w:val="99"/>
    <w:semiHidden/>
    <w:rsid w:val="0082543A"/>
    <w:rPr>
      <w:rFonts w:ascii="Tahoma" w:hAnsi="Tahoma" w:cs="Tahoma"/>
      <w:sz w:val="16"/>
      <w:szCs w:val="16"/>
    </w:rPr>
  </w:style>
  <w:style w:type="character" w:customStyle="1" w:styleId="Heading2Char">
    <w:name w:val="Heading 2 Char"/>
    <w:basedOn w:val="DefaultParagraphFont"/>
    <w:link w:val="Heading2"/>
    <w:uiPriority w:val="9"/>
    <w:semiHidden/>
    <w:rsid w:val="0082543A"/>
    <w:rPr>
      <w:rFonts w:asciiTheme="majorHAnsi" w:eastAsiaTheme="majorEastAsia" w:hAnsiTheme="majorHAnsi" w:cstheme="majorBidi"/>
      <w:b/>
      <w:bCs/>
      <w:color w:val="4F81BD" w:themeColor="accent1"/>
      <w:sz w:val="26"/>
      <w:szCs w:val="26"/>
    </w:rPr>
  </w:style>
  <w:style w:type="character" w:customStyle="1" w:styleId="mw-headline">
    <w:name w:val="mw-headline"/>
    <w:basedOn w:val="DefaultParagraphFont"/>
    <w:rsid w:val="0082543A"/>
  </w:style>
  <w:style w:type="character" w:customStyle="1" w:styleId="editsection">
    <w:name w:val="editsection"/>
    <w:basedOn w:val="DefaultParagraphFont"/>
    <w:rsid w:val="0082543A"/>
  </w:style>
  <w:style w:type="character" w:styleId="FollowedHyperlink">
    <w:name w:val="FollowedHyperlink"/>
    <w:basedOn w:val="DefaultParagraphFont"/>
    <w:uiPriority w:val="99"/>
    <w:semiHidden/>
    <w:unhideWhenUsed/>
    <w:rsid w:val="006B2CD1"/>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37242923">
      <w:bodyDiv w:val="1"/>
      <w:marLeft w:val="0"/>
      <w:marRight w:val="0"/>
      <w:marTop w:val="0"/>
      <w:marBottom w:val="0"/>
      <w:divBdr>
        <w:top w:val="none" w:sz="0" w:space="0" w:color="auto"/>
        <w:left w:val="none" w:sz="0" w:space="0" w:color="auto"/>
        <w:bottom w:val="none" w:sz="0" w:space="0" w:color="auto"/>
        <w:right w:val="none" w:sz="0" w:space="0" w:color="auto"/>
      </w:divBdr>
      <w:divsChild>
        <w:div w:id="1046872117">
          <w:marLeft w:val="0"/>
          <w:marRight w:val="0"/>
          <w:marTop w:val="0"/>
          <w:marBottom w:val="0"/>
          <w:divBdr>
            <w:top w:val="none" w:sz="0" w:space="0" w:color="auto"/>
            <w:left w:val="none" w:sz="0" w:space="0" w:color="auto"/>
            <w:bottom w:val="none" w:sz="0" w:space="0" w:color="auto"/>
            <w:right w:val="none" w:sz="0" w:space="0" w:color="auto"/>
          </w:divBdr>
          <w:divsChild>
            <w:div w:id="197820066">
              <w:marLeft w:val="0"/>
              <w:marRight w:val="0"/>
              <w:marTop w:val="0"/>
              <w:marBottom w:val="0"/>
              <w:divBdr>
                <w:top w:val="none" w:sz="0" w:space="0" w:color="auto"/>
                <w:left w:val="none" w:sz="0" w:space="0" w:color="auto"/>
                <w:bottom w:val="none" w:sz="0" w:space="0" w:color="auto"/>
                <w:right w:val="none" w:sz="0" w:space="0" w:color="auto"/>
              </w:divBdr>
              <w:divsChild>
                <w:div w:id="1204755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0156">
      <w:bodyDiv w:val="1"/>
      <w:marLeft w:val="0"/>
      <w:marRight w:val="0"/>
      <w:marTop w:val="0"/>
      <w:marBottom w:val="0"/>
      <w:divBdr>
        <w:top w:val="none" w:sz="0" w:space="0" w:color="auto"/>
        <w:left w:val="none" w:sz="0" w:space="0" w:color="auto"/>
        <w:bottom w:val="none" w:sz="0" w:space="0" w:color="auto"/>
        <w:right w:val="none" w:sz="0" w:space="0" w:color="auto"/>
      </w:divBdr>
      <w:divsChild>
        <w:div w:id="1441684670">
          <w:marLeft w:val="0"/>
          <w:marRight w:val="0"/>
          <w:marTop w:val="0"/>
          <w:marBottom w:val="0"/>
          <w:divBdr>
            <w:top w:val="none" w:sz="0" w:space="0" w:color="auto"/>
            <w:left w:val="none" w:sz="0" w:space="0" w:color="auto"/>
            <w:bottom w:val="none" w:sz="0" w:space="0" w:color="auto"/>
            <w:right w:val="none" w:sz="0" w:space="0" w:color="auto"/>
          </w:divBdr>
          <w:divsChild>
            <w:div w:id="1954706909">
              <w:marLeft w:val="0"/>
              <w:marRight w:val="0"/>
              <w:marTop w:val="0"/>
              <w:marBottom w:val="0"/>
              <w:divBdr>
                <w:top w:val="none" w:sz="0" w:space="0" w:color="auto"/>
                <w:left w:val="none" w:sz="0" w:space="0" w:color="auto"/>
                <w:bottom w:val="none" w:sz="0" w:space="0" w:color="auto"/>
                <w:right w:val="none" w:sz="0" w:space="0" w:color="auto"/>
              </w:divBdr>
              <w:divsChild>
                <w:div w:id="49939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330825">
      <w:bodyDiv w:val="1"/>
      <w:marLeft w:val="0"/>
      <w:marRight w:val="0"/>
      <w:marTop w:val="0"/>
      <w:marBottom w:val="0"/>
      <w:divBdr>
        <w:top w:val="none" w:sz="0" w:space="0" w:color="auto"/>
        <w:left w:val="none" w:sz="0" w:space="0" w:color="auto"/>
        <w:bottom w:val="none" w:sz="0" w:space="0" w:color="auto"/>
        <w:right w:val="none" w:sz="0" w:space="0" w:color="auto"/>
      </w:divBdr>
      <w:divsChild>
        <w:div w:id="802965820">
          <w:marLeft w:val="0"/>
          <w:marRight w:val="0"/>
          <w:marTop w:val="0"/>
          <w:marBottom w:val="0"/>
          <w:divBdr>
            <w:top w:val="none" w:sz="0" w:space="0" w:color="auto"/>
            <w:left w:val="none" w:sz="0" w:space="0" w:color="auto"/>
            <w:bottom w:val="none" w:sz="0" w:space="0" w:color="auto"/>
            <w:right w:val="none" w:sz="0" w:space="0" w:color="auto"/>
          </w:divBdr>
          <w:divsChild>
            <w:div w:id="2029331690">
              <w:marLeft w:val="0"/>
              <w:marRight w:val="0"/>
              <w:marTop w:val="0"/>
              <w:marBottom w:val="0"/>
              <w:divBdr>
                <w:top w:val="single" w:sz="6" w:space="0" w:color="3D332D"/>
                <w:left w:val="single" w:sz="6" w:space="0" w:color="3D332D"/>
                <w:bottom w:val="single" w:sz="6" w:space="0" w:color="3D332D"/>
                <w:right w:val="single" w:sz="6" w:space="0" w:color="3D332D"/>
              </w:divBdr>
              <w:divsChild>
                <w:div w:id="1487282468">
                  <w:marLeft w:val="0"/>
                  <w:marRight w:val="0"/>
                  <w:marTop w:val="0"/>
                  <w:marBottom w:val="0"/>
                  <w:divBdr>
                    <w:top w:val="none" w:sz="0" w:space="0" w:color="auto"/>
                    <w:left w:val="none" w:sz="0" w:space="0" w:color="auto"/>
                    <w:bottom w:val="none" w:sz="0" w:space="0" w:color="auto"/>
                    <w:right w:val="none" w:sz="0" w:space="0" w:color="auto"/>
                  </w:divBdr>
                  <w:divsChild>
                    <w:div w:id="120186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301305">
      <w:bodyDiv w:val="1"/>
      <w:marLeft w:val="0"/>
      <w:marRight w:val="0"/>
      <w:marTop w:val="0"/>
      <w:marBottom w:val="0"/>
      <w:divBdr>
        <w:top w:val="none" w:sz="0" w:space="0" w:color="auto"/>
        <w:left w:val="none" w:sz="0" w:space="0" w:color="auto"/>
        <w:bottom w:val="none" w:sz="0" w:space="0" w:color="auto"/>
        <w:right w:val="none" w:sz="0" w:space="0" w:color="auto"/>
      </w:divBdr>
      <w:divsChild>
        <w:div w:id="1279290500">
          <w:marLeft w:val="0"/>
          <w:marRight w:val="0"/>
          <w:marTop w:val="0"/>
          <w:marBottom w:val="0"/>
          <w:divBdr>
            <w:top w:val="none" w:sz="0" w:space="0" w:color="auto"/>
            <w:left w:val="none" w:sz="0" w:space="0" w:color="auto"/>
            <w:bottom w:val="none" w:sz="0" w:space="0" w:color="auto"/>
            <w:right w:val="none" w:sz="0" w:space="0" w:color="auto"/>
          </w:divBdr>
          <w:divsChild>
            <w:div w:id="1307509418">
              <w:marLeft w:val="0"/>
              <w:marRight w:val="0"/>
              <w:marTop w:val="0"/>
              <w:marBottom w:val="0"/>
              <w:divBdr>
                <w:top w:val="none" w:sz="0" w:space="0" w:color="auto"/>
                <w:left w:val="none" w:sz="0" w:space="0" w:color="auto"/>
                <w:bottom w:val="none" w:sz="0" w:space="0" w:color="auto"/>
                <w:right w:val="none" w:sz="0" w:space="0" w:color="auto"/>
              </w:divBdr>
              <w:divsChild>
                <w:div w:id="1422752718">
                  <w:marLeft w:val="0"/>
                  <w:marRight w:val="0"/>
                  <w:marTop w:val="0"/>
                  <w:marBottom w:val="0"/>
                  <w:divBdr>
                    <w:top w:val="none" w:sz="0" w:space="0" w:color="auto"/>
                    <w:left w:val="none" w:sz="0" w:space="0" w:color="auto"/>
                    <w:bottom w:val="none" w:sz="0" w:space="0" w:color="auto"/>
                    <w:right w:val="none" w:sz="0" w:space="0" w:color="auto"/>
                  </w:divBdr>
                  <w:divsChild>
                    <w:div w:id="748040624">
                      <w:marLeft w:val="0"/>
                      <w:marRight w:val="0"/>
                      <w:marTop w:val="0"/>
                      <w:marBottom w:val="0"/>
                      <w:divBdr>
                        <w:top w:val="none" w:sz="0" w:space="0" w:color="auto"/>
                        <w:left w:val="none" w:sz="0" w:space="0" w:color="auto"/>
                        <w:bottom w:val="none" w:sz="0" w:space="0" w:color="auto"/>
                        <w:right w:val="none" w:sz="0" w:space="0" w:color="auto"/>
                      </w:divBdr>
                      <w:divsChild>
                        <w:div w:id="1264532135">
                          <w:marLeft w:val="0"/>
                          <w:marRight w:val="0"/>
                          <w:marTop w:val="0"/>
                          <w:marBottom w:val="0"/>
                          <w:divBdr>
                            <w:top w:val="none" w:sz="0" w:space="0" w:color="auto"/>
                            <w:left w:val="none" w:sz="0" w:space="0" w:color="auto"/>
                            <w:bottom w:val="none" w:sz="0" w:space="0" w:color="auto"/>
                            <w:right w:val="none" w:sz="0" w:space="0" w:color="auto"/>
                          </w:divBdr>
                          <w:divsChild>
                            <w:div w:id="641732871">
                              <w:marLeft w:val="0"/>
                              <w:marRight w:val="0"/>
                              <w:marTop w:val="0"/>
                              <w:marBottom w:val="0"/>
                              <w:divBdr>
                                <w:top w:val="none" w:sz="0" w:space="0" w:color="auto"/>
                                <w:left w:val="none" w:sz="0" w:space="0" w:color="auto"/>
                                <w:bottom w:val="none" w:sz="0" w:space="0" w:color="auto"/>
                                <w:right w:val="none" w:sz="0" w:space="0" w:color="auto"/>
                              </w:divBdr>
                              <w:divsChild>
                                <w:div w:id="208013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4228449">
      <w:bodyDiv w:val="1"/>
      <w:marLeft w:val="0"/>
      <w:marRight w:val="0"/>
      <w:marTop w:val="0"/>
      <w:marBottom w:val="0"/>
      <w:divBdr>
        <w:top w:val="none" w:sz="0" w:space="0" w:color="auto"/>
        <w:left w:val="none" w:sz="0" w:space="0" w:color="auto"/>
        <w:bottom w:val="none" w:sz="0" w:space="0" w:color="auto"/>
        <w:right w:val="none" w:sz="0" w:space="0" w:color="auto"/>
      </w:divBdr>
      <w:divsChild>
        <w:div w:id="802692946">
          <w:marLeft w:val="0"/>
          <w:marRight w:val="0"/>
          <w:marTop w:val="0"/>
          <w:marBottom w:val="0"/>
          <w:divBdr>
            <w:top w:val="none" w:sz="0" w:space="0" w:color="auto"/>
            <w:left w:val="none" w:sz="0" w:space="0" w:color="auto"/>
            <w:bottom w:val="none" w:sz="0" w:space="0" w:color="auto"/>
            <w:right w:val="none" w:sz="0" w:space="0" w:color="auto"/>
          </w:divBdr>
          <w:divsChild>
            <w:div w:id="2133357137">
              <w:marLeft w:val="0"/>
              <w:marRight w:val="0"/>
              <w:marTop w:val="0"/>
              <w:marBottom w:val="0"/>
              <w:divBdr>
                <w:top w:val="none" w:sz="0" w:space="0" w:color="auto"/>
                <w:left w:val="none" w:sz="0" w:space="0" w:color="auto"/>
                <w:bottom w:val="none" w:sz="0" w:space="0" w:color="auto"/>
                <w:right w:val="none" w:sz="0" w:space="0" w:color="auto"/>
              </w:divBdr>
              <w:divsChild>
                <w:div w:id="49430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500294">
      <w:bodyDiv w:val="1"/>
      <w:marLeft w:val="0"/>
      <w:marRight w:val="0"/>
      <w:marTop w:val="0"/>
      <w:marBottom w:val="0"/>
      <w:divBdr>
        <w:top w:val="none" w:sz="0" w:space="0" w:color="auto"/>
        <w:left w:val="none" w:sz="0" w:space="0" w:color="auto"/>
        <w:bottom w:val="none" w:sz="0" w:space="0" w:color="auto"/>
        <w:right w:val="none" w:sz="0" w:space="0" w:color="auto"/>
      </w:divBdr>
      <w:divsChild>
        <w:div w:id="580024236">
          <w:marLeft w:val="0"/>
          <w:marRight w:val="0"/>
          <w:marTop w:val="0"/>
          <w:marBottom w:val="0"/>
          <w:divBdr>
            <w:top w:val="none" w:sz="0" w:space="0" w:color="auto"/>
            <w:left w:val="none" w:sz="0" w:space="0" w:color="auto"/>
            <w:bottom w:val="none" w:sz="0" w:space="0" w:color="auto"/>
            <w:right w:val="none" w:sz="0" w:space="0" w:color="auto"/>
          </w:divBdr>
          <w:divsChild>
            <w:div w:id="1267692933">
              <w:marLeft w:val="0"/>
              <w:marRight w:val="0"/>
              <w:marTop w:val="0"/>
              <w:marBottom w:val="0"/>
              <w:divBdr>
                <w:top w:val="none" w:sz="0" w:space="0" w:color="auto"/>
                <w:left w:val="none" w:sz="0" w:space="0" w:color="auto"/>
                <w:bottom w:val="none" w:sz="0" w:space="0" w:color="auto"/>
                <w:right w:val="none" w:sz="0" w:space="0" w:color="auto"/>
              </w:divBdr>
              <w:divsChild>
                <w:div w:id="1593662966">
                  <w:marLeft w:val="0"/>
                  <w:marRight w:val="0"/>
                  <w:marTop w:val="0"/>
                  <w:marBottom w:val="0"/>
                  <w:divBdr>
                    <w:top w:val="none" w:sz="0" w:space="0" w:color="auto"/>
                    <w:left w:val="none" w:sz="0" w:space="0" w:color="auto"/>
                    <w:bottom w:val="none" w:sz="0" w:space="0" w:color="auto"/>
                    <w:right w:val="none" w:sz="0" w:space="0" w:color="auto"/>
                  </w:divBdr>
                  <w:divsChild>
                    <w:div w:id="1256750238">
                      <w:marLeft w:val="0"/>
                      <w:marRight w:val="0"/>
                      <w:marTop w:val="0"/>
                      <w:marBottom w:val="120"/>
                      <w:divBdr>
                        <w:top w:val="none" w:sz="0" w:space="0" w:color="auto"/>
                        <w:left w:val="none" w:sz="0" w:space="0" w:color="auto"/>
                        <w:bottom w:val="none" w:sz="0" w:space="0" w:color="auto"/>
                        <w:right w:val="none" w:sz="0" w:space="0" w:color="auto"/>
                      </w:divBdr>
                    </w:div>
                    <w:div w:id="1805392289">
                      <w:marLeft w:val="0"/>
                      <w:marRight w:val="0"/>
                      <w:marTop w:val="0"/>
                      <w:marBottom w:val="120"/>
                      <w:divBdr>
                        <w:top w:val="none" w:sz="0" w:space="0" w:color="auto"/>
                        <w:left w:val="none" w:sz="0" w:space="0" w:color="auto"/>
                        <w:bottom w:val="none" w:sz="0" w:space="0" w:color="auto"/>
                        <w:right w:val="none" w:sz="0" w:space="0" w:color="auto"/>
                      </w:divBdr>
                    </w:div>
                    <w:div w:id="1017852044">
                      <w:marLeft w:val="0"/>
                      <w:marRight w:val="0"/>
                      <w:marTop w:val="0"/>
                      <w:marBottom w:val="120"/>
                      <w:divBdr>
                        <w:top w:val="none" w:sz="0" w:space="0" w:color="auto"/>
                        <w:left w:val="none" w:sz="0" w:space="0" w:color="auto"/>
                        <w:bottom w:val="none" w:sz="0" w:space="0" w:color="auto"/>
                        <w:right w:val="none" w:sz="0" w:space="0" w:color="auto"/>
                      </w:divBdr>
                    </w:div>
                    <w:div w:id="185375822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841896139">
      <w:bodyDiv w:val="1"/>
      <w:marLeft w:val="0"/>
      <w:marRight w:val="0"/>
      <w:marTop w:val="0"/>
      <w:marBottom w:val="0"/>
      <w:divBdr>
        <w:top w:val="none" w:sz="0" w:space="0" w:color="auto"/>
        <w:left w:val="none" w:sz="0" w:space="0" w:color="auto"/>
        <w:bottom w:val="none" w:sz="0" w:space="0" w:color="auto"/>
        <w:right w:val="none" w:sz="0" w:space="0" w:color="auto"/>
      </w:divBdr>
      <w:divsChild>
        <w:div w:id="1364938128">
          <w:marLeft w:val="0"/>
          <w:marRight w:val="0"/>
          <w:marTop w:val="0"/>
          <w:marBottom w:val="0"/>
          <w:divBdr>
            <w:top w:val="none" w:sz="0" w:space="0" w:color="auto"/>
            <w:left w:val="none" w:sz="0" w:space="0" w:color="auto"/>
            <w:bottom w:val="none" w:sz="0" w:space="0" w:color="auto"/>
            <w:right w:val="none" w:sz="0" w:space="0" w:color="auto"/>
          </w:divBdr>
          <w:divsChild>
            <w:div w:id="703794442">
              <w:marLeft w:val="0"/>
              <w:marRight w:val="0"/>
              <w:marTop w:val="0"/>
              <w:marBottom w:val="0"/>
              <w:divBdr>
                <w:top w:val="single" w:sz="6" w:space="0" w:color="3D332D"/>
                <w:left w:val="single" w:sz="6" w:space="0" w:color="3D332D"/>
                <w:bottom w:val="single" w:sz="6" w:space="0" w:color="3D332D"/>
                <w:right w:val="single" w:sz="6" w:space="0" w:color="3D332D"/>
              </w:divBdr>
              <w:divsChild>
                <w:div w:id="1598899926">
                  <w:marLeft w:val="0"/>
                  <w:marRight w:val="0"/>
                  <w:marTop w:val="0"/>
                  <w:marBottom w:val="0"/>
                  <w:divBdr>
                    <w:top w:val="none" w:sz="0" w:space="0" w:color="auto"/>
                    <w:left w:val="none" w:sz="0" w:space="0" w:color="auto"/>
                    <w:bottom w:val="none" w:sz="0" w:space="0" w:color="auto"/>
                    <w:right w:val="none" w:sz="0" w:space="0" w:color="auto"/>
                  </w:divBdr>
                  <w:divsChild>
                    <w:div w:id="2083990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1471269">
      <w:bodyDiv w:val="1"/>
      <w:marLeft w:val="0"/>
      <w:marRight w:val="0"/>
      <w:marTop w:val="0"/>
      <w:marBottom w:val="0"/>
      <w:divBdr>
        <w:top w:val="none" w:sz="0" w:space="0" w:color="auto"/>
        <w:left w:val="none" w:sz="0" w:space="0" w:color="auto"/>
        <w:bottom w:val="none" w:sz="0" w:space="0" w:color="auto"/>
        <w:right w:val="none" w:sz="0" w:space="0" w:color="auto"/>
      </w:divBdr>
      <w:divsChild>
        <w:div w:id="1437409060">
          <w:marLeft w:val="0"/>
          <w:marRight w:val="0"/>
          <w:marTop w:val="0"/>
          <w:marBottom w:val="0"/>
          <w:divBdr>
            <w:top w:val="none" w:sz="0" w:space="0" w:color="auto"/>
            <w:left w:val="none" w:sz="0" w:space="0" w:color="auto"/>
            <w:bottom w:val="none" w:sz="0" w:space="0" w:color="auto"/>
            <w:right w:val="none" w:sz="0" w:space="0" w:color="auto"/>
          </w:divBdr>
          <w:divsChild>
            <w:div w:id="369186501">
              <w:marLeft w:val="0"/>
              <w:marRight w:val="0"/>
              <w:marTop w:val="0"/>
              <w:marBottom w:val="0"/>
              <w:divBdr>
                <w:top w:val="single" w:sz="6" w:space="0" w:color="3D332D"/>
                <w:left w:val="single" w:sz="6" w:space="0" w:color="3D332D"/>
                <w:bottom w:val="single" w:sz="6" w:space="0" w:color="3D332D"/>
                <w:right w:val="single" w:sz="6" w:space="0" w:color="3D332D"/>
              </w:divBdr>
              <w:divsChild>
                <w:div w:id="1918056699">
                  <w:marLeft w:val="0"/>
                  <w:marRight w:val="0"/>
                  <w:marTop w:val="0"/>
                  <w:marBottom w:val="0"/>
                  <w:divBdr>
                    <w:top w:val="none" w:sz="0" w:space="0" w:color="auto"/>
                    <w:left w:val="none" w:sz="0" w:space="0" w:color="auto"/>
                    <w:bottom w:val="none" w:sz="0" w:space="0" w:color="auto"/>
                    <w:right w:val="none" w:sz="0" w:space="0" w:color="auto"/>
                  </w:divBdr>
                  <w:divsChild>
                    <w:div w:id="256406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3978194">
      <w:bodyDiv w:val="1"/>
      <w:marLeft w:val="0"/>
      <w:marRight w:val="0"/>
      <w:marTop w:val="0"/>
      <w:marBottom w:val="0"/>
      <w:divBdr>
        <w:top w:val="none" w:sz="0" w:space="0" w:color="auto"/>
        <w:left w:val="none" w:sz="0" w:space="0" w:color="auto"/>
        <w:bottom w:val="none" w:sz="0" w:space="0" w:color="auto"/>
        <w:right w:val="none" w:sz="0" w:space="0" w:color="auto"/>
      </w:divBdr>
      <w:divsChild>
        <w:div w:id="1244148012">
          <w:marLeft w:val="0"/>
          <w:marRight w:val="0"/>
          <w:marTop w:val="300"/>
          <w:marBottom w:val="0"/>
          <w:divBdr>
            <w:top w:val="none" w:sz="0" w:space="0" w:color="auto"/>
            <w:left w:val="none" w:sz="0" w:space="0" w:color="auto"/>
            <w:bottom w:val="none" w:sz="0" w:space="0" w:color="auto"/>
            <w:right w:val="none" w:sz="0" w:space="0" w:color="auto"/>
          </w:divBdr>
          <w:divsChild>
            <w:div w:id="1104611724">
              <w:marLeft w:val="0"/>
              <w:marRight w:val="0"/>
              <w:marTop w:val="0"/>
              <w:marBottom w:val="0"/>
              <w:divBdr>
                <w:top w:val="none" w:sz="0" w:space="0" w:color="auto"/>
                <w:left w:val="none" w:sz="0" w:space="0" w:color="auto"/>
                <w:bottom w:val="none" w:sz="0" w:space="0" w:color="auto"/>
                <w:right w:val="none" w:sz="0" w:space="0" w:color="auto"/>
              </w:divBdr>
              <w:divsChild>
                <w:div w:id="1127771816">
                  <w:marLeft w:val="0"/>
                  <w:marRight w:val="-3600"/>
                  <w:marTop w:val="0"/>
                  <w:marBottom w:val="0"/>
                  <w:divBdr>
                    <w:top w:val="none" w:sz="0" w:space="0" w:color="auto"/>
                    <w:left w:val="none" w:sz="0" w:space="0" w:color="auto"/>
                    <w:bottom w:val="none" w:sz="0" w:space="0" w:color="auto"/>
                    <w:right w:val="none" w:sz="0" w:space="0" w:color="auto"/>
                  </w:divBdr>
                  <w:divsChild>
                    <w:div w:id="71850749">
                      <w:marLeft w:val="300"/>
                      <w:marRight w:val="4200"/>
                      <w:marTop w:val="0"/>
                      <w:marBottom w:val="540"/>
                      <w:divBdr>
                        <w:top w:val="none" w:sz="0" w:space="0" w:color="auto"/>
                        <w:left w:val="none" w:sz="0" w:space="0" w:color="auto"/>
                        <w:bottom w:val="none" w:sz="0" w:space="0" w:color="auto"/>
                        <w:right w:val="none" w:sz="0" w:space="0" w:color="auto"/>
                      </w:divBdr>
                      <w:divsChild>
                        <w:div w:id="1858814213">
                          <w:marLeft w:val="0"/>
                          <w:marRight w:val="0"/>
                          <w:marTop w:val="0"/>
                          <w:marBottom w:val="0"/>
                          <w:divBdr>
                            <w:top w:val="none" w:sz="0" w:space="0" w:color="auto"/>
                            <w:left w:val="none" w:sz="0" w:space="0" w:color="auto"/>
                            <w:bottom w:val="none" w:sz="0" w:space="0" w:color="auto"/>
                            <w:right w:val="none" w:sz="0" w:space="0" w:color="auto"/>
                          </w:divBdr>
                          <w:divsChild>
                            <w:div w:id="59705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American_airborne_landings_in_Normandy" TargetMode="External"/><Relationship Id="rId3" Type="http://schemas.openxmlformats.org/officeDocument/2006/relationships/styles" Target="styles.xml"/><Relationship Id="rId7" Type="http://schemas.openxmlformats.org/officeDocument/2006/relationships/hyperlink" Target="http://en.wikipedia.org/wiki/American_airborne_landings_in_Normandy"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en.wikipedia.org/wiki/Flamanville,_Manche"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en.wikipedia.org/wiki/American_airborne_landings_in_Normand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7FD266-620A-4EC6-964E-5B1C0AE492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1464</TotalTime>
  <Pages>13</Pages>
  <Words>3754</Words>
  <Characters>19073</Characters>
  <Application>Microsoft Office Word</Application>
  <DocSecurity>0</DocSecurity>
  <Lines>635</Lines>
  <Paragraphs>110</Paragraphs>
  <ScaleCrop>false</ScaleCrop>
  <HeadingPairs>
    <vt:vector size="2" baseType="variant">
      <vt:variant>
        <vt:lpstr>Title</vt:lpstr>
      </vt:variant>
      <vt:variant>
        <vt:i4>1</vt:i4>
      </vt:variant>
    </vt:vector>
  </HeadingPairs>
  <TitlesOfParts>
    <vt:vector size="1" baseType="lpstr">
      <vt:lpstr/>
    </vt:vector>
  </TitlesOfParts>
  <Company>U.S. Air Force</Company>
  <LinksUpToDate>false</LinksUpToDate>
  <CharactersWithSpaces>22717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Silvano.Wueschner</dc:creator>
  <cp:lastModifiedBy>Silvano.Wueschner</cp:lastModifiedBy>
  <cp:revision>9</cp:revision>
  <cp:lastPrinted>2012-05-25T06:51:00Z</cp:lastPrinted>
  <dcterms:created xsi:type="dcterms:W3CDTF">2012-05-23T09:20:00Z</dcterms:created>
  <dcterms:modified xsi:type="dcterms:W3CDTF">2014-05-12T09:08:00Z</dcterms:modified>
</cp:coreProperties>
</file>